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Procédure de déploiement — la nôtre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Établie le 06/08/2026 par inspection directe du serveur. **Aucune information n'a été demandée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l'équipe externe** : tout ce qui suit a été constaté sur la machine.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Comment le système est câblé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Serveur web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Apache 2 (nginx est installé mais inactif), un vhost par domaine dans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/etc/apache2/sites-enabled/</w:t>
      </w:r>
      <w:r>
        <w:rPr>
          <w:rFonts w:ascii="Arial" w:hAnsi="Arial" w:cs="Arial"/>
          <w:sz w:val="32"/>
          <w:sz-cs w:val="32"/>
          <w:spacing w:val="0"/>
        </w:rPr>
        <w:t xml:space="preserve">, HTTPS via Let's Encrypt.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Site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Racine servie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API production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`/var/www/api.efektiv-academie.com`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Front production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`/var/www/efektiv-academie.com`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Particularité à connaître</w:t>
      </w:r>
      <w:r>
        <w:rPr>
          <w:rFonts w:ascii="Arial" w:hAnsi="Arial" w:cs="Arial"/>
          <w:sz w:val="32"/>
          <w:sz-cs w:val="32"/>
          <w:spacing w:val="0"/>
        </w:rPr>
        <w:t xml:space="preserve"> : la racine de l'API est le dossier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parent</w:t>
      </w:r>
      <w:r>
        <w:rPr>
          <w:rFonts w:ascii="Arial" w:hAnsi="Arial" w:cs="Arial"/>
          <w:sz w:val="32"/>
          <w:sz-cs w:val="32"/>
          <w:spacing w:val="0"/>
        </w:rPr>
        <w:t xml:space="preserve">, pas le </w:t>
      </w:r>
      <w:r>
        <w:rPr>
          <w:rFonts w:ascii="Courier" w:hAnsi="Courier" w:cs="Courier"/>
          <w:sz w:val="32"/>
          <w:sz-cs w:val="32"/>
          <w:spacing w:val="0"/>
        </w:rPr>
        <w:t xml:space="preserve">public/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Laravel. D'où la forme des URL : </w:t>
      </w:r>
      <w:r>
        <w:rPr>
          <w:rFonts w:ascii="Courier" w:hAnsi="Courier" w:cs="Courier"/>
          <w:sz w:val="32"/>
          <w:sz-cs w:val="32"/>
          <w:spacing w:val="0"/>
        </w:rPr>
        <w:t xml:space="preserve">api.efektiv-academie.com/e-learning-api/public/api/…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chemin </w:t>
      </w:r>
      <w:r>
        <w:rPr>
          <w:rFonts w:ascii="Courier" w:hAnsi="Courier" w:cs="Courier"/>
          <w:sz w:val="32"/>
          <w:sz-cs w:val="32"/>
          <w:spacing w:val="0"/>
        </w:rPr>
        <w:t xml:space="preserve">e-learning-api/public</w:t>
      </w:r>
      <w:r>
        <w:rPr>
          <w:rFonts w:ascii="Arial" w:hAnsi="Arial" w:cs="Arial"/>
          <w:sz w:val="32"/>
          <w:sz-cs w:val="32"/>
          <w:spacing w:val="0"/>
        </w:rPr>
        <w:t xml:space="preserve"> fait partie de l'URL publique. C'est inhabituel, mais tout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dépend — front, emails, liens.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pas y toucher sans reprendre l'application de bout en bout.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Application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Élément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Valeur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Racine Laravel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`/var/www/api.efektiv-academie.com/e-learning-api`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Propriétaire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`ubuntu:webgroup`, permissions `2775` (setgid)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`storage/` et `bootstrap/cache/`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`www-data:www-data` — Apache tourne en `www-data`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Caches compilés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**aucun** (`config.php`, `routes.php`, `views.php` absents)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Base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MySQL 8.0.46, base `e-learning-prod`, accès en local uniquement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L'absence de caches compilés explique pourquoi une modification du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prend effet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immédiatement. C'est pratique en exploitation, moins performant qu'un </w:t>
      </w:r>
      <w:r>
        <w:rPr>
          <w:rFonts w:ascii="Courier" w:hAnsi="Courier" w:cs="Courier"/>
          <w:sz w:val="32"/>
          <w:sz-cs w:val="32"/>
          <w:spacing w:val="0"/>
        </w:rPr>
        <w:t xml:space="preserve">config:cache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Front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dossier servi contient 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build React déjà compilé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index.html</w:t>
      </w:r>
      <w:r>
        <w:rPr>
          <w:rFonts w:ascii="Arial" w:hAnsi="Arial" w:cs="Arial"/>
          <w:sz w:val="32"/>
          <w:sz-cs w:val="32"/>
          <w:spacing w:val="0"/>
        </w:rPr>
        <w:t xml:space="preserve"> plus un dossier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assets/</w:t>
      </w:r>
      <w:r>
        <w:rPr>
          <w:rFonts w:ascii="Arial" w:hAnsi="Arial" w:cs="Arial"/>
          <w:sz w:val="32"/>
          <w:sz-cs w:val="32"/>
          <w:spacing w:val="0"/>
        </w:rPr>
        <w:t xml:space="preserve"> aux noms hachés. Le build est donc fait ailleurs et déposé. Dernier dépôt constaté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1ᵉʳ juillet 2026.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Certificats SSL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certbot.timer</w:t>
      </w:r>
      <w:r>
        <w:rPr>
          <w:rFonts w:ascii="Arial" w:hAnsi="Arial" w:cs="Arial"/>
          <w:sz w:val="32"/>
          <w:sz-cs w:val="32"/>
          <w:spacing w:val="0"/>
        </w:rPr>
        <w:t xml:space="preserve">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actif</w:t>
      </w:r>
      <w:r>
        <w:rPr>
          <w:rFonts w:ascii="Arial" w:hAnsi="Arial" w:cs="Arial"/>
          <w:sz w:val="32"/>
          <w:sz-cs w:val="32"/>
          <w:spacing w:val="0"/>
        </w:rPr>
        <w:t xml:space="preserve">. Le renouvellement est automatique et géré par systemd, sans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intervention humaine. Il ne dépend d'aucun compte de l'équipe externe et ne sera donc pas affecté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par la coupure de leurs accès.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que la suite de tests ne peut PAS attraper — à vérifier avant chaque mise en prod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angles morts sont structurels : ils ne viennent pas d'un oubli de couverture, mais du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fait que l'environnement de test n'est pas l'environnement de production. Les deux 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produit un incident évité de justesse le 09/08 (lot L4).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1. La suite tourne sur SQLite, la production sur MySQL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phpunit.xml</w:t>
      </w:r>
      <w:r>
        <w:rPr>
          <w:rFonts w:ascii="Arial" w:hAnsi="Arial" w:cs="Arial"/>
          <w:sz w:val="32"/>
          <w:sz-cs w:val="32"/>
          <w:spacing w:val="0"/>
        </w:rPr>
        <w:t xml:space="preserve"> exécute la suite sur </w:t>
      </w:r>
      <w:r>
        <w:rPr>
          <w:rFonts w:ascii="Arial" w:hAnsi="Arial" w:cs="Arial"/>
          <w:sz w:val="32"/>
          <w:sz-cs w:val="32"/>
          <w:b/>
          <w:spacing w:val="0"/>
        </w:rPr>
        <w:t xml:space="preserve">SQLite en mémoire</w:t>
      </w:r>
      <w:r>
        <w:rPr>
          <w:rFonts w:ascii="Arial" w:hAnsi="Arial" w:cs="Arial"/>
          <w:sz w:val="32"/>
          <w:sz-cs w:val="32"/>
          <w:spacing w:val="0"/>
        </w:rPr>
        <w:t xml:space="preserve">. Une requête peut donc être verte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CI et refusée par MySQL.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Cas vécu (#160, 09/08)</w:t>
      </w:r>
      <w:r>
        <w:rPr>
          <w:rFonts w:ascii="Arial" w:hAnsi="Arial" w:cs="Arial"/>
          <w:sz w:val="32"/>
          <w:sz-cs w:val="32"/>
          <w:spacing w:val="0"/>
        </w:rPr>
        <w:t xml:space="preserve"> — </w:t>
      </w:r>
      <w:r>
        <w:rPr>
          <w:rFonts w:ascii="Courier" w:hAnsi="Courier" w:cs="Courier"/>
          <w:sz w:val="32"/>
          <w:sz-cs w:val="32"/>
          <w:spacing w:val="0"/>
        </w:rPr>
        <w:t xml:space="preserve">UPDATE users … WHERE NOT EXISTS (SELECT … FROM users …)</w:t>
      </w:r>
      <w:r>
        <w:rPr>
          <w:rFonts w:ascii="Arial" w:hAnsi="Arial" w:cs="Arial"/>
          <w:sz w:val="32"/>
          <w:sz-cs w:val="32"/>
          <w:spacing w:val="0"/>
        </w:rPr>
        <w:t xml:space="preserve">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accepté par SQLite et refusé par MySQL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SQLSTATE[HY000] 1093 You can't specify target table 'users' for update in FROM clause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dix tests de l'issue passaient. La migration serait tombée au déploiement. Réécrite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deux temps — repérer, puis mettre à jour par identifiants.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corollaire est aussi vrai</w:t>
      </w:r>
      <w:r>
        <w:rPr>
          <w:rFonts w:ascii="Arial" w:hAnsi="Arial" w:cs="Arial"/>
          <w:sz w:val="32"/>
          <w:sz-cs w:val="32"/>
          <w:spacing w:val="0"/>
        </w:rPr>
        <w:t xml:space="preserve"> : SQLite applique les clés étrangères, MyISAM en production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ne les a jamais appliquées. Certains états de données présents en production **ne peuvent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être reproduits** sur la base de test (c'est le cas des </w:t>
      </w:r>
      <w:r>
        <w:rPr>
          <w:rFonts w:ascii="Courier" w:hAnsi="Courier" w:cs="Courier"/>
          <w:sz w:val="32"/>
          <w:sz-cs w:val="32"/>
          <w:spacing w:val="0"/>
        </w:rPr>
        <w:t xml:space="preserve">parent_id</w:t>
      </w:r>
      <w:r>
        <w:rPr>
          <w:rFonts w:ascii="Arial" w:hAnsi="Arial" w:cs="Arial"/>
          <w:sz w:val="32"/>
          <w:sz-cs w:val="32"/>
          <w:spacing w:val="0"/>
        </w:rPr>
        <w:t xml:space="preserve"> orphelins de #160).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test qui désactive la contrainte pour recréer l'état ne prouve alors plus rien d'utile.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Geste à faire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toute migration ou requête non triviale est rejouée sur la base MySQL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locale (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efektiv_local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) avant la PR, et la PR le mentionne. Pour une vérification sans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laisser de trace :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artisan tinker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+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DB::beginTransaction()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/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DB::rollBack()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2.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Mail::fake()</w:t>
      </w:r>
      <w:r>
        <w:rPr>
          <w:rFonts w:ascii="Arial" w:hAnsi="Arial" w:cs="Arial"/>
          <w:sz w:val="34"/>
          <w:sz-cs w:val="34"/>
          <w:b/>
          <w:spacing w:val="0"/>
        </w:rPr>
        <w:t xml:space="preserve"> ne compile pas les gabarits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Cas vécu (#55, 09/08)</w:t>
      </w:r>
      <w:r>
        <w:rPr>
          <w:rFonts w:ascii="Arial" w:hAnsi="Arial" w:cs="Arial"/>
          <w:sz w:val="32"/>
          <w:sz-cs w:val="32"/>
          <w:spacing w:val="0"/>
        </w:rPr>
        <w:t xml:space="preserve"> — un </w:t>
      </w:r>
      <w:r>
        <w:rPr>
          <w:rFonts w:ascii="Courier" w:hAnsi="Courier" w:cs="Courier"/>
          <w:sz w:val="32"/>
          <w:sz-cs w:val="32"/>
          <w:spacing w:val="0"/>
        </w:rPr>
        <w:t xml:space="preserve">@if</w:t>
      </w:r>
      <w:r>
        <w:rPr>
          <w:rFonts w:ascii="Arial" w:hAnsi="Arial" w:cs="Arial"/>
          <w:sz w:val="32"/>
          <w:sz-cs w:val="32"/>
          <w:spacing w:val="0"/>
        </w:rPr>
        <w:t xml:space="preserve"> accolé à un mot (« vous@if ») a été lu par Blade comme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arobase échappée, laissant un </w:t>
      </w:r>
      <w:r>
        <w:rPr>
          <w:rFonts w:ascii="Courier" w:hAnsi="Courier" w:cs="Courier"/>
          <w:sz w:val="32"/>
          <w:sz-cs w:val="32"/>
          <w:spacing w:val="0"/>
        </w:rPr>
        <w:t xml:space="preserve">@endif</w:t>
      </w:r>
      <w:r>
        <w:rPr>
          <w:rFonts w:ascii="Arial" w:hAnsi="Arial" w:cs="Arial"/>
          <w:sz w:val="32"/>
          <w:sz-cs w:val="32"/>
          <w:spacing w:val="0"/>
        </w:rPr>
        <w:t xml:space="preserve"> orphelin. **Toute la création de compte tombait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500.** Les tests de l'issue, qui utilisaient </w:t>
      </w:r>
      <w:r>
        <w:rPr>
          <w:rFonts w:ascii="Courier" w:hAnsi="Courier" w:cs="Courier"/>
          <w:sz w:val="32"/>
          <w:sz-cs w:val="32"/>
          <w:spacing w:val="0"/>
        </w:rPr>
        <w:t xml:space="preserve">Mail::fake()</w:t>
      </w:r>
      <w:r>
        <w:rPr>
          <w:rFonts w:ascii="Arial" w:hAnsi="Arial" w:cs="Arial"/>
          <w:sz w:val="32"/>
          <w:sz-cs w:val="32"/>
          <w:spacing w:val="0"/>
        </w:rPr>
        <w:t xml:space="preserve">, étaient verts : le faux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n'appelle jamais le moteur de rendu.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Geste à faire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 tout gabarit d'e-mail a au moins un test qui appelle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-&gt;render()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et non seulement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Mail::assertSent()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 Voir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17_DOCTRINE_TESTS.md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3.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APP_LOCALE</w:t>
      </w:r>
      <w:r>
        <w:rPr>
          <w:rFonts w:ascii="Arial" w:hAnsi="Arial" w:cs="Arial"/>
          <w:sz w:val="34"/>
          <w:sz-cs w:val="34"/>
          <w:b/>
          <w:spacing w:val="0"/>
        </w:rPr>
        <w:t xml:space="preserve"> décide de la langue de TOUTES les réponses de l'API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Constaté le 09/08 en recettant les référentiels d'EA-041 : le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local portait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APP_LOCALE=en</w:t>
      </w:r>
      <w:r>
        <w:rPr>
          <w:rFonts w:ascii="Arial" w:hAnsi="Arial" w:cs="Arial"/>
          <w:sz w:val="32"/>
          <w:sz-cs w:val="32"/>
          <w:spacing w:val="0"/>
        </w:rPr>
        <w:t xml:space="preserve"> alors que </w:t>
      </w:r>
      <w:r>
        <w:rPr>
          <w:rFonts w:ascii="Courier" w:hAnsi="Courier" w:cs="Courier"/>
          <w:sz w:val="32"/>
          <w:sz-cs w:val="32"/>
          <w:spacing w:val="0"/>
        </w:rPr>
        <w:t xml:space="preserve">.env.example</w:t>
      </w:r>
      <w:r>
        <w:rPr>
          <w:rFonts w:ascii="Arial" w:hAnsi="Arial" w:cs="Arial"/>
          <w:sz w:val="32"/>
          <w:sz-cs w:val="32"/>
          <w:spacing w:val="0"/>
        </w:rPr>
        <w:t xml:space="preserve"> dit </w:t>
      </w:r>
      <w:r>
        <w:rPr>
          <w:rFonts w:ascii="Courier" w:hAnsi="Courier" w:cs="Courier"/>
          <w:sz w:val="32"/>
          <w:sz-cs w:val="32"/>
          <w:spacing w:val="0"/>
        </w:rPr>
        <w:t xml:space="preserve">fr</w:t>
      </w:r>
      <w:r>
        <w:rPr>
          <w:rFonts w:ascii="Arial" w:hAnsi="Arial" w:cs="Arial"/>
          <w:sz w:val="32"/>
          <w:sz-cs w:val="32"/>
          <w:spacing w:val="0"/>
        </w:rPr>
        <w:t xml:space="preserve">. Conséquence immédiate — les messages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d'erreur métier partaient en anglais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1 user(s) still hold this job profile. Reassign them before deleting it.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 lieu de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1 utilisateurs portent encore ce profil métier. Réaffectez-les avant de le supprimer.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code est bon, les deux fichiers de langue sont complets : c'est une variable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d'environnement. Comme les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de staging et de production n'ont pas été créés depuis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.env.example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rien ne garantit qu'ils portent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fr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Geste à faire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(issue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#111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) : vérifier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APP_LOCALE=fr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sur le serveur avant de conclure 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recette. Un message anglais dans l'interface n'est pas un oubli de traduction — c'est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presque toujours cette variable.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bash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grep -E '^APP_LOCALE|^APP_FALLBACK_LOCALE' .env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php artisan config:clear # après toute modification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Notre procédure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Déploiement de l'API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1. Sauvegarde préalable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ssh ubuntu@57.129.1.122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cd /var/www/api.efektiv-academie.com/e-learning-api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mysqldump -u root -p"$(grep '^DB_PASSWORD=' .env | cut -d= -f2-)" \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  --single-transaction --quick e-learning-prod &gt; ~/backups/avant-deploiement-$(date +%Y%m%d-%H%M%S).sql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2. Récupération du code depuis git (et non plus par dépôt de fichiers)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git fetch origin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git checkout &lt;branche-ou-tag&gt;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git pull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3. Dépendances (sans les paquets de développement)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composer install --no-dev --optimize-autoloader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4. Migrations — désormais sûr, l'état a été recalé le 06/08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php artisan migrate --force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5. Remise en place des permissions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chown -R www-data:www-data storage bootstrap/cache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6. Vidage des caches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php artisan config:clear &amp;&amp; php artisan route:clear &amp;&amp; php artisan view:clear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7. Langue de l'API — DOIT afficher fr. Si la valeur est absente ou vaut `en`,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   toute l'API répond en anglais (cf. « Ce que la suite de tests ne peut PAS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   attraper », point 3). Corriger le .env puis rejouer l'étape 6.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grep -E '^APP_LOCALE=' .env || echo 'APP_LOCALE ABSENT — a corriger avant de continuer'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Vérification immédiate</w:t>
      </w:r>
      <w:r>
        <w:rPr>
          <w:rFonts w:ascii="Arial" w:hAnsi="Arial" w:cs="Arial"/>
          <w:sz w:val="32"/>
          <w:sz-cs w:val="32"/>
          <w:spacing w:val="0"/>
        </w:rPr>
        <w:t xml:space="preserve">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a. l'API répond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-o /dev/null -w "%{http_code}\n" https://api.efektiv-academie.com/e-learning-api/public/api/plans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b. elle répond EN FRANÇAIS — un 404 sur une route inexistante doit dire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   « Aucun enregistrement trouvé », pas « No record found »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https://api.efektiv-academie.com/e-learning-api/public/api/invitations/aaaaaaaaaaaaaaaaaaaaaaaaaaaaaaaa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</w:t>
      </w:r>
      <w:r>
        <w:rPr>
          <w:rFonts w:ascii="Arial" w:hAnsi="Arial" w:cs="Arial"/>
          <w:sz w:val="32"/>
          <w:sz-cs w:val="32"/>
          <w:spacing w:val="0"/>
        </w:rPr>
        <w:t xml:space="preserve"> doit renvoyer </w:t>
      </w:r>
      <w:r>
        <w:rPr>
          <w:rFonts w:ascii="Courier" w:hAnsi="Courier" w:cs="Courier"/>
          <w:sz w:val="32"/>
          <w:sz-cs w:val="32"/>
          <w:spacing w:val="0"/>
        </w:rPr>
        <w:t xml:space="preserve">200</w:t>
      </w:r>
      <w:r>
        <w:rPr>
          <w:rFonts w:ascii="Arial" w:hAnsi="Arial" w:cs="Arial"/>
          <w:sz w:val="32"/>
          <w:sz-cs w:val="32"/>
          <w:spacing w:val="0"/>
        </w:rPr>
        <w:t xml:space="preserve">. </w:t>
      </w:r>
      <w:r>
        <w:rPr>
          <w:rFonts w:ascii="Courier" w:hAnsi="Courier" w:cs="Courier"/>
          <w:sz w:val="32"/>
          <w:sz-cs w:val="32"/>
          <w:spacing w:val="0"/>
        </w:rPr>
        <w:t xml:space="preserve">b</w:t>
      </w:r>
      <w:r>
        <w:rPr>
          <w:rFonts w:ascii="Arial" w:hAnsi="Arial" w:cs="Arial"/>
          <w:sz w:val="32"/>
          <w:sz-cs w:val="32"/>
          <w:spacing w:val="0"/>
        </w:rPr>
        <w:t xml:space="preserve"> doit renvoyer un message </w:t>
      </w:r>
      <w:r>
        <w:rPr>
          <w:rFonts w:ascii="Arial" w:hAnsi="Arial" w:cs="Arial"/>
          <w:sz w:val="32"/>
          <w:sz-cs w:val="32"/>
          <w:b/>
          <w:spacing w:val="0"/>
        </w:rPr>
        <w:t xml:space="preserve">en français</w:t>
      </w:r>
      <w:r>
        <w:rPr>
          <w:rFonts w:ascii="Arial" w:hAnsi="Arial" w:cs="Arial"/>
          <w:sz w:val="32"/>
          <w:sz-cs w:val="32"/>
          <w:spacing w:val="0"/>
        </w:rPr>
        <w:t xml:space="preserve"> : s'il est en anglais,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APP_LOCALE</w:t>
      </w:r>
      <w:r>
        <w:rPr>
          <w:rFonts w:ascii="Arial" w:hAnsi="Arial" w:cs="Arial"/>
          <w:sz w:val="32"/>
          <w:sz-cs w:val="32"/>
          <w:spacing w:val="0"/>
        </w:rPr>
        <w:t xml:space="preserve"> n'est pas à </w:t>
      </w:r>
      <w:r>
        <w:rPr>
          <w:rFonts w:ascii="Courier" w:hAnsi="Courier" w:cs="Courier"/>
          <w:sz w:val="32"/>
          <w:sz-cs w:val="32"/>
          <w:spacing w:val="0"/>
        </w:rPr>
        <w:t xml:space="preserve">fr</w:t>
      </w:r>
      <w:r>
        <w:rPr>
          <w:rFonts w:ascii="Arial" w:hAnsi="Arial" w:cs="Arial"/>
          <w:sz w:val="32"/>
          <w:sz-cs w:val="32"/>
          <w:spacing w:val="0"/>
        </w:rPr>
        <w:t xml:space="preserve"> et il ne s'agit pas d'un oubli de traduction.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Déploiement du front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build se fait sur un poste de développement, puis le contenu est déposé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En local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npm ci --legacy-peer-deps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npm run build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Dépôt (le contenu de dist/, pas le dossier lui-même)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rsync -avz --delete dist/ ubuntu@57.129.1.122:/var/www/efektiv-academie.com/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⚠️ Le </w:t>
      </w:r>
      <w:r>
        <w:rPr>
          <w:rFonts w:ascii="Courier" w:hAnsi="Courier" w:cs="Courier"/>
          <w:sz w:val="32"/>
          <w:sz-cs w:val="32"/>
          <w:spacing w:val="0"/>
        </w:rPr>
        <w:t xml:space="preserve">--delete</w:t>
      </w:r>
      <w:r>
        <w:rPr>
          <w:rFonts w:ascii="Arial" w:hAnsi="Arial" w:cs="Arial"/>
          <w:sz w:val="32"/>
          <w:sz-cs w:val="32"/>
          <w:spacing w:val="0"/>
        </w:rPr>
        <w:t xml:space="preserve"> supprime ce qui n'est plus dans le build. À valider d'abord sur le staging.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Incident du 09/08/2026 — le </w:t>
      </w:r>
      <w:r>
        <w:rPr>
          <w:rFonts w:ascii="Courier" w:hAnsi="Courier" w:cs="Courier"/>
          <w:sz w:val="32"/>
          <w:sz-cs w:val="32"/>
          <w:b/>
          <w:spacing w:val="0"/>
          <w:color w:val="434343"/>
        </w:rPr>
        <w:t xml:space="preserve">.htaccess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 est la victime du </w:t>
      </w:r>
      <w:r>
        <w:rPr>
          <w:rFonts w:ascii="Courier" w:hAnsi="Courier" w:cs="Courier"/>
          <w:sz w:val="32"/>
          <w:sz-cs w:val="32"/>
          <w:b/>
          <w:spacing w:val="0"/>
          <w:color w:val="434343"/>
        </w:rPr>
        <w:t xml:space="preserve">--delete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.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Le dossier servi contient un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.htaccess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de routage SPA que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Vite ne produit pas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apache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Options -MultiViews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RewriteEngine 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RewriteCond %{REQUEST_FILENAME} !-f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RewriteRule ^ index.html [QSA,L]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Sans lui,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tout lien profond renvoie 404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/courses/mon-cours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/admin/users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un lien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partagé, un favori. La page d'accueil, elle, continue de répondre : la panne est invisible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depuis la racine, ce qui la rend facile à manquer.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Procédure corrigée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sauvegarder puis restaurer, à chaque dépôt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bash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# Avant : sauvegarde du dossier servi (fait déjà office de retour arrière)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sudo cp -a /var/www/&lt;site&gt; /var/www/&lt;site&gt;-backup-$(date +%Y%m%d-%H%M)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rsync -avz --delete dist/ ubuntu@57.129.1.122:/var/www/&lt;site&gt;/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# Après : restauration du routage SPA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sudo cp -a /var/www/&lt;site&gt;-backup-&lt;horodatage&gt;/.htaccess /var/www/&lt;site&gt;/.htaccess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Vérification obligatoire après tout dépôt front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la racine ne suffit pas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bash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curl -s -o /dev/null -w "%{http_code}\n" https://&lt;site&gt;/courses/&lt;un-slug-existant&gt;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`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Doit renvoyer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200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 À terme, le plus sûr est de 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committer le </w:t>
      </w:r>
      <w:r>
        <w:rPr>
          <w:rFonts w:ascii="Courier" w:hAnsi="Courier" w:cs="Courier"/>
          <w:sz w:val="32"/>
          <w:sz-cs w:val="32"/>
          <w:b/>
          <w:spacing w:val="0"/>
          <w:color w:val="434343"/>
        </w:rPr>
        <w:t xml:space="preserve">.htaccess</w:t>
      </w: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 dans </w:t>
      </w:r>
      <w:r>
        <w:rPr>
          <w:rFonts w:ascii="Courier" w:hAnsi="Courier" w:cs="Courier"/>
          <w:sz w:val="32"/>
          <w:sz-cs w:val="32"/>
          <w:b/>
          <w:spacing w:val="0"/>
          <w:color w:val="434343"/>
        </w:rPr>
        <w:t xml:space="preserve">public/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du dépôt front : Vite le recopie alors dans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dist/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et le problème disparaît.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Retour arrière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déploiement passant désormais par git, revenir en arrière consiste à repositionner la branche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sur le commit précédent et à rejouer les étapes 3 à 6. Pour la base, restaurer le fichier produit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l'étape 1.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Le staging comme filet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api-staging.efektiv-academie-dev.com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 sont hébergés sur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même serveur</w:t>
      </w:r>
      <w:r>
        <w:rPr>
          <w:rFonts w:ascii="Arial" w:hAnsi="Arial" w:cs="Arial"/>
          <w:sz w:val="32"/>
          <w:sz-cs w:val="32"/>
          <w:spacing w:val="0"/>
        </w:rPr>
        <w:t xml:space="preserve">, dans </w:t>
      </w:r>
      <w:r>
        <w:rPr>
          <w:rFonts w:ascii="Courier" w:hAnsi="Courier" w:cs="Courier"/>
          <w:sz w:val="32"/>
          <w:sz-cs w:val="32"/>
          <w:spacing w:val="0"/>
        </w:rPr>
        <w:t xml:space="preserve">/var/www/</w:t>
      </w:r>
      <w:r>
        <w:rPr>
          <w:rFonts w:ascii="Arial" w:hAnsi="Arial" w:cs="Arial"/>
          <w:sz w:val="32"/>
          <w:sz-cs w:val="32"/>
          <w:spacing w:val="0"/>
        </w:rPr>
        <w:t xml:space="preserve">. Tout déploiement doit y être joué d'abord.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Rappel de la limite : même machine, donc pas d'isolation réelle. Le staging valide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déploiement, il ne protège pas d'un incident système.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La base, elle, est bien séparée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elearning-staging</w:t>
      </w:r>
      <w:r>
        <w:rPr>
          <w:rFonts w:ascii="Arial" w:hAnsi="Arial" w:cs="Arial"/>
          <w:sz w:val="32"/>
          <w:sz-cs w:val="32"/>
          <w:spacing w:val="0"/>
        </w:rPr>
        <w:t xml:space="preserve"> contre </w:t>
      </w:r>
      <w:r>
        <w:rPr>
          <w:rFonts w:ascii="Courier" w:hAnsi="Courier" w:cs="Courier"/>
          <w:sz w:val="32"/>
          <w:sz-cs w:val="32"/>
          <w:spacing w:val="0"/>
        </w:rPr>
        <w:t xml:space="preserve">e-learning-prod</w:t>
      </w:r>
      <w:r>
        <w:rPr>
          <w:rFonts w:ascii="Arial" w:hAnsi="Arial" w:cs="Arial"/>
          <w:sz w:val="32"/>
          <w:sz-cs w:val="32"/>
          <w:spacing w:val="0"/>
        </w:rPr>
        <w:t xml:space="preserve">. Vérifié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09/08 avant de déployer L4 — c'est le point à contrôler en premier, puisqu'une migration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jouée sur la base de production serait irréversible.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Ce qu'il faut savoir pour déployer sur le staging (constaté le 09/08, lot L4)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1. Les commandes artisan se lancent sous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b/>
          <w:spacing w:val="0"/>
        </w:rPr>
        <w:t xml:space="preserve">, pas sous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b/>
          <w:spacing w:val="0"/>
        </w:rPr>
        <w:t xml:space="preserve">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storage/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bootstrap/cache/</w:t>
      </w:r>
      <w:r>
        <w:rPr>
          <w:rFonts w:ascii="Arial" w:hAnsi="Arial" w:cs="Arial"/>
          <w:sz w:val="32"/>
          <w:sz-cs w:val="32"/>
          <w:spacing w:val="0"/>
        </w:rPr>
        <w:t xml:space="preserve"> appartiennent à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. Lancées en </w:t>
      </w:r>
      <w:r>
        <w:rPr>
          <w:rFonts w:ascii="Courier" w:hAnsi="Courier" w:cs="Courier"/>
          <w:sz w:val="32"/>
          <w:sz-cs w:val="32"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spacing w:val="0"/>
        </w:rPr>
        <w:t xml:space="preserve">,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commandes échouent sur « Permission denied » — y compris </w:t>
      </w:r>
      <w:r>
        <w:rPr>
          <w:rFonts w:ascii="Courier" w:hAnsi="Courier" w:cs="Courier"/>
          <w:sz w:val="32"/>
          <w:sz-cs w:val="32"/>
          <w:spacing w:val="0"/>
        </w:rPr>
        <w:t xml:space="preserve">composer install</w:t>
      </w:r>
      <w:r>
        <w:rPr>
          <w:rFonts w:ascii="Arial" w:hAnsi="Arial" w:cs="Arial"/>
          <w:sz w:val="32"/>
          <w:sz-cs w:val="32"/>
          <w:spacing w:val="0"/>
        </w:rPr>
        <w:t xml:space="preserve">, dont le hook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package:discover</w:t>
      </w:r>
      <w:r>
        <w:rPr>
          <w:rFonts w:ascii="Arial" w:hAnsi="Arial" w:cs="Arial"/>
          <w:sz w:val="32"/>
          <w:sz-cs w:val="32"/>
          <w:spacing w:val="0"/>
        </w:rPr>
        <w:t xml:space="preserve"> écrit dans le journal.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-u www-data composer install --no-dev --optimize-autoloader --no-interaction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-u www-data php artisan migrate --force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-u www-data php artisan config:clear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sudo</w:t>
      </w:r>
      <w:r>
        <w:rPr>
          <w:rFonts w:ascii="Arial" w:hAnsi="Arial" w:cs="Arial"/>
          <w:sz w:val="32"/>
          <w:sz-cs w:val="32"/>
          <w:spacing w:val="0"/>
        </w:rPr>
        <w:t xml:space="preserve"> est disponible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sans mot de passe</w:t>
      </w:r>
      <w:r>
        <w:rPr>
          <w:rFonts w:ascii="Arial" w:hAnsi="Arial" w:cs="Arial"/>
          <w:sz w:val="32"/>
          <w:sz-cs w:val="32"/>
          <w:spacing w:val="0"/>
        </w:rPr>
        <w:t xml:space="preserve"> pour </w:t>
      </w:r>
      <w:r>
        <w:rPr>
          <w:rFonts w:ascii="Courier" w:hAnsi="Courier" w:cs="Courier"/>
          <w:sz w:val="32"/>
          <w:sz-cs w:val="32"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Mais les commandes GIT, elles, se lancent sous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spacing w:val="0"/>
        </w:rPr>
        <w:t xml:space="preserve"> — et c'est la répartition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ne pas inverser. Voir « Le partage des rôles entre </w:t>
      </w:r>
      <w:r>
        <w:rPr>
          <w:rFonts w:ascii="Courier" w:hAnsi="Courier" w:cs="Courier"/>
          <w:sz w:val="32"/>
          <w:sz-cs w:val="32"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 » ci-dessous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confondre les deux a coûté une heure le 15/08.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2. Le build front exige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VITE_APP_API</w:t>
      </w:r>
      <w:r>
        <w:rPr>
          <w:rFonts w:ascii="Arial" w:hAnsi="Arial" w:cs="Arial"/>
          <w:sz w:val="32"/>
          <w:sz-cs w:val="32"/>
          <w:b/>
          <w:spacing w:val="0"/>
        </w:rPr>
        <w:t xml:space="preserve">.</w:t>
      </w:r>
      <w:r>
        <w:rPr>
          <w:rFonts w:ascii="Arial" w:hAnsi="Arial" w:cs="Arial"/>
          <w:sz w:val="32"/>
          <w:sz-cs w:val="32"/>
          <w:spacing w:val="0"/>
        </w:rPr>
        <w:t xml:space="preserve"> Il n'y a </w:t>
      </w:r>
      <w:r>
        <w:rPr>
          <w:rFonts w:ascii="Arial" w:hAnsi="Arial" w:cs="Arial"/>
          <w:sz w:val="32"/>
          <w:sz-cs w:val="32"/>
          <w:b/>
          <w:spacing w:val="0"/>
        </w:rPr>
        <w:t xml:space="preserve">ni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b/>
          <w:spacing w:val="0"/>
        </w:rPr>
        <w:t xml:space="preserve"> ni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.env.example</w:t>
      </w:r>
      <w:r>
        <w:rPr>
          <w:rFonts w:ascii="Arial" w:hAnsi="Arial" w:cs="Arial"/>
          <w:sz w:val="32"/>
          <w:sz-cs w:val="32"/>
          <w:spacing w:val="0"/>
        </w:rPr>
        <w:t xml:space="preserve"> dans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dépôt front : sans cette variable, </w:t>
      </w:r>
      <w:r>
        <w:rPr>
          <w:rFonts w:ascii="Courier" w:hAnsi="Courier" w:cs="Courier"/>
          <w:sz w:val="32"/>
          <w:sz-cs w:val="32"/>
          <w:spacing w:val="0"/>
        </w:rPr>
        <w:t xml:space="preserve">import.meta.env.VITE_APP_API</w:t>
      </w:r>
      <w:r>
        <w:rPr>
          <w:rFonts w:ascii="Arial" w:hAnsi="Arial" w:cs="Arial"/>
          <w:sz w:val="32"/>
          <w:sz-cs w:val="32"/>
          <w:spacing w:val="0"/>
        </w:rPr>
        <w:t xml:space="preserve"> vaut </w:t>
      </w:r>
      <w:r>
        <w:rPr>
          <w:rFonts w:ascii="Courier" w:hAnsi="Courier" w:cs="Courier"/>
          <w:sz w:val="32"/>
          <w:sz-cs w:val="32"/>
          <w:spacing w:val="0"/>
        </w:rPr>
        <w:t xml:space="preserve">undefined</w:t>
      </w:r>
      <w:r>
        <w:rPr>
          <w:rFonts w:ascii="Arial" w:hAnsi="Arial" w:cs="Arial"/>
          <w:sz w:val="32"/>
          <w:sz-cs w:val="32"/>
          <w:spacing w:val="0"/>
        </w:rPr>
        <w:t xml:space="preserve"> et tous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appels partent sur une URL invalide — un build cassé qui ne dit rien. Valeur pour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staging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VITE_APP_API="https://api-staging.efektiv-academie-dev.com/e-learning-api/public/api" npx vite build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2 bis. Où retrouver les 5 valeurs de build si le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b/>
          <w:spacing w:val="0"/>
        </w:rPr>
        <w:t xml:space="preserve"> local a disparu</w:t>
      </w:r>
      <w:r>
        <w:rPr>
          <w:rFonts w:ascii="Arial" w:hAnsi="Arial" w:cs="Arial"/>
          <w:sz w:val="32"/>
          <w:sz-cs w:val="32"/>
          <w:spacing w:val="0"/>
        </w:rPr>
        <w:t xml:space="preserve"> (vécu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12/08 : le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du poste s'était volatilisé, le garde de build FRONT#45 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correctement refusé de produire un bundle incomplet — il a fait son travail).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front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gitignoré et local au poste</w:t>
      </w:r>
      <w:r>
        <w:rPr>
          <w:rFonts w:ascii="Arial" w:hAnsi="Arial" w:cs="Arial"/>
          <w:sz w:val="32"/>
          <w:sz-cs w:val="32"/>
          <w:spacing w:val="0"/>
        </w:rPr>
        <w:t xml:space="preserve"> : rien ne le sauvegarde.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valeurs se reconstituent sans deviner :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Variable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Où la retrouver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`VITE_APP_API`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La procédure ci-dessus (URL de l'API de l'environnement visé)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`VITE_APP_MEDIA_URL`, `VITE_APP_PROFILE_URL`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`/e-learning-api/public/storage/` — vérifiable en cherchant `storage/` dans le bundle EN SERVICE : `curl -s /assets/index-*.js \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grep -o 'https://[^"]*storage/'`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`VITE_APP_PUSHER_APP_KEY`, `VITE_APP_PUSHER_APP_CLUSTER`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`.env` **du back** du même environnement (`PUSHER_APP_KEY`, `PUSHER_APP_CLUSTER`) — front et back doivent viser la MÊME application Pusher, sinon le chat est muet sans erreur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Après reconstitution, vérifier que la clé est bien dans le bundle produit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</w:t>
      </w:r>
      <w:r>
        <w:rPr>
          <w:rFonts w:ascii="Courier" w:hAnsi="Courier" w:cs="Courier"/>
          <w:sz w:val="32"/>
          <w:sz-cs w:val="32"/>
          <w:spacing w:val="0"/>
        </w:rPr>
        <w:t xml:space="preserve">grep -c &lt;clé&gt; dist/assets/index-*.js</w:t>
      </w:r>
      <w:r>
        <w:rPr>
          <w:rFonts w:ascii="Arial" w:hAnsi="Arial" w:cs="Arial"/>
          <w:sz w:val="32"/>
          <w:sz-cs w:val="32"/>
          <w:spacing w:val="0"/>
        </w:rPr>
        <w:t xml:space="preserve"> → 1) et ouvrir la page dans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navigateur : l'incident du 09/08 se manifestait par une page blanche, pas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erreur de build.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3.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npm run build</w:t>
      </w:r>
      <w:r>
        <w:rPr>
          <w:rFonts w:ascii="Arial" w:hAnsi="Arial" w:cs="Arial"/>
          <w:sz w:val="32"/>
          <w:sz-cs w:val="32"/>
          <w:b/>
          <w:spacing w:val="0"/>
        </w:rPr>
        <w:t xml:space="preserve"> échoue toujours</w:t>
      </w:r>
      <w:r>
        <w:rPr>
          <w:rFonts w:ascii="Arial" w:hAnsi="Arial" w:cs="Arial"/>
          <w:sz w:val="32"/>
          <w:sz-cs w:val="32"/>
          <w:spacing w:val="0"/>
        </w:rPr>
        <w:t xml:space="preserve"> — le hook </w:t>
      </w:r>
      <w:r>
        <w:rPr>
          <w:rFonts w:ascii="Courier" w:hAnsi="Courier" w:cs="Courier"/>
          <w:sz w:val="32"/>
          <w:sz-cs w:val="32"/>
          <w:spacing w:val="0"/>
        </w:rPr>
        <w:t xml:space="preserve">postbuild</w:t>
      </w:r>
      <w:r>
        <w:rPr>
          <w:rFonts w:ascii="Arial" w:hAnsi="Arial" w:cs="Arial"/>
          <w:sz w:val="32"/>
          <w:sz-cs w:val="32"/>
          <w:spacing w:val="0"/>
        </w:rPr>
        <w:t xml:space="preserve"> lance </w:t>
      </w:r>
      <w:r>
        <w:rPr>
          <w:rFonts w:ascii="Courier" w:hAnsi="Courier" w:cs="Courier"/>
          <w:sz w:val="32"/>
          <w:sz-cs w:val="32"/>
          <w:spacing w:val="0"/>
        </w:rPr>
        <w:t xml:space="preserve">react-snap</w:t>
      </w:r>
      <w:r>
        <w:rPr>
          <w:rFonts w:ascii="Arial" w:hAnsi="Arial" w:cs="Arial"/>
          <w:sz w:val="32"/>
          <w:sz-cs w:val="32"/>
          <w:spacing w:val="0"/>
        </w:rPr>
        <w:t xml:space="preserve">, qui cherche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build/</w:t>
      </w:r>
      <w:r>
        <w:rPr>
          <w:rFonts w:ascii="Arial" w:hAnsi="Arial" w:cs="Arial"/>
          <w:sz w:val="32"/>
          <w:sz-cs w:val="32"/>
          <w:spacing w:val="0"/>
        </w:rPr>
        <w:t xml:space="preserve"> alors que Vite écrit dans </w:t>
      </w:r>
      <w:r>
        <w:rPr>
          <w:rFonts w:ascii="Courier" w:hAnsi="Courier" w:cs="Courier"/>
          <w:sz w:val="32"/>
          <w:sz-cs w:val="32"/>
          <w:spacing w:val="0"/>
        </w:rPr>
        <w:t xml:space="preserve">dist/</w:t>
      </w:r>
      <w:r>
        <w:rPr>
          <w:rFonts w:ascii="Arial" w:hAnsi="Arial" w:cs="Arial"/>
          <w:sz w:val="32"/>
          <w:sz-cs w:val="32"/>
          <w:spacing w:val="0"/>
        </w:rPr>
        <w:t xml:space="preserve">. Le build est pourtant bon. Appeler </w:t>
      </w:r>
      <w:r>
        <w:rPr>
          <w:rFonts w:ascii="Courier" w:hAnsi="Courier" w:cs="Courier"/>
          <w:sz w:val="32"/>
          <w:sz-cs w:val="32"/>
          <w:spacing w:val="0"/>
        </w:rPr>
        <w:t xml:space="preserve">npx vite build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directement en attendant le correctif (FRONT#44). ⚠️ Un build qui « échoue » quand il réussit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apprend à ignorer l'échec : le jour où il échouera vraiment, l'erreur ressemblera à celle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tous les jours.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4. Une route d'API appelée sans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Accept: application/json</w:t>
      </w:r>
      <w:r>
        <w:rPr>
          <w:rFonts w:ascii="Arial" w:hAnsi="Arial" w:cs="Arial"/>
          <w:sz w:val="32"/>
          <w:sz-cs w:val="32"/>
          <w:b/>
          <w:spacing w:val="0"/>
        </w:rPr>
        <w:t xml:space="preserve"> rend 500, pas 401.</w:t>
      </w:r>
      <w:r>
        <w:rPr>
          <w:rFonts w:ascii="Arial" w:hAnsi="Arial" w:cs="Arial"/>
          <w:sz w:val="32"/>
          <w:sz-cs w:val="32"/>
          <w:spacing w:val="0"/>
        </w:rPr>
        <w:t xml:space="preserve"> Laravel tente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redirection vers la route nommée </w:t>
      </w:r>
      <w:r>
        <w:rPr>
          <w:rFonts w:ascii="Courier" w:hAnsi="Courier" w:cs="Courier"/>
          <w:sz w:val="32"/>
          <w:sz-cs w:val="32"/>
          <w:spacing w:val="0"/>
        </w:rPr>
        <w:t xml:space="preserve">login</w:t>
      </w:r>
      <w:r>
        <w:rPr>
          <w:rFonts w:ascii="Arial" w:hAnsi="Arial" w:cs="Arial"/>
          <w:sz w:val="32"/>
          <w:sz-cs w:val="32"/>
          <w:spacing w:val="0"/>
        </w:rPr>
        <w:t xml:space="preserve">, qui n'existe pas dans une application d'API. 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n'est pas une panne : avec l'en-tête, la réponse est un </w:t>
      </w:r>
      <w:r>
        <w:rPr>
          <w:rFonts w:ascii="Courier" w:hAnsi="Courier" w:cs="Courier"/>
          <w:sz w:val="32"/>
          <w:sz-cs w:val="32"/>
          <w:spacing w:val="0"/>
        </w:rPr>
        <w:t xml:space="preserve">401 {"message":"Unauthenticated."}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propre. À savoir avant de conclure à une régression en testant au curl.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5. Cache SPA (posé le 10/08 après un incident de recette).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index.html</w:t>
      </w:r>
      <w:r>
        <w:rPr>
          <w:rFonts w:ascii="Arial" w:hAnsi="Arial" w:cs="Arial"/>
          <w:sz w:val="32"/>
          <w:sz-cs w:val="32"/>
          <w:spacing w:val="0"/>
        </w:rPr>
        <w:t xml:space="preserve"> est servi en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Cache-Control: no-cache, must-revalidate</w:t>
      </w:r>
      <w:r>
        <w:rPr>
          <w:rFonts w:ascii="Arial" w:hAnsi="Arial" w:cs="Arial"/>
          <w:sz w:val="32"/>
          <w:sz-cs w:val="32"/>
          <w:spacing w:val="0"/>
        </w:rPr>
        <w:t xml:space="preserve"> et les assets hachés en </w:t>
      </w:r>
      <w:r>
        <w:rPr>
          <w:rFonts w:ascii="Courier" w:hAnsi="Courier" w:cs="Courier"/>
          <w:sz w:val="32"/>
          <w:sz-cs w:val="32"/>
          <w:spacing w:val="0"/>
        </w:rPr>
        <w:t xml:space="preserve">immutable</w:t>
      </w:r>
      <w:r>
        <w:rPr>
          <w:rFonts w:ascii="Arial" w:hAnsi="Arial" w:cs="Arial"/>
          <w:sz w:val="32"/>
          <w:sz-cs w:val="32"/>
          <w:spacing w:val="0"/>
        </w:rPr>
        <w:t xml:space="preserve"> (règles dans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</w:t>
      </w:r>
      <w:r>
        <w:rPr>
          <w:rFonts w:ascii="Courier" w:hAnsi="Courier" w:cs="Courier"/>
          <w:sz w:val="32"/>
          <w:sz-cs w:val="32"/>
          <w:spacing w:val="0"/>
        </w:rPr>
        <w:t xml:space="preserve">.htaccess</w:t>
      </w:r>
      <w:r>
        <w:rPr>
          <w:rFonts w:ascii="Arial" w:hAnsi="Arial" w:cs="Arial"/>
          <w:sz w:val="32"/>
          <w:sz-cs w:val="32"/>
          <w:spacing w:val="0"/>
        </w:rPr>
        <w:t xml:space="preserve"> du front staging, </w:t>
      </w:r>
      <w:r>
        <w:rPr>
          <w:rFonts w:ascii="Courier" w:hAnsi="Courier" w:cs="Courier"/>
          <w:sz w:val="32"/>
          <w:sz-cs w:val="32"/>
          <w:spacing w:val="0"/>
        </w:rPr>
        <w:t xml:space="preserve">mod_headers</w:t>
      </w:r>
      <w:r>
        <w:rPr>
          <w:rFonts w:ascii="Arial" w:hAnsi="Arial" w:cs="Arial"/>
          <w:sz w:val="32"/>
          <w:sz-cs w:val="32"/>
          <w:spacing w:val="0"/>
        </w:rPr>
        <w:t xml:space="preserve"> activé le 10/08). Sans cela, un navigateur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 garde un </w:t>
      </w:r>
      <w:r>
        <w:rPr>
          <w:rFonts w:ascii="Courier" w:hAnsi="Courier" w:cs="Courier"/>
          <w:sz w:val="32"/>
          <w:sz-cs w:val="32"/>
          <w:spacing w:val="0"/>
        </w:rPr>
        <w:t xml:space="preserve">index.html</w:t>
      </w:r>
      <w:r>
        <w:rPr>
          <w:rFonts w:ascii="Arial" w:hAnsi="Arial" w:cs="Arial"/>
          <w:sz w:val="32"/>
          <w:sz-cs w:val="32"/>
          <w:spacing w:val="0"/>
        </w:rPr>
        <w:t xml:space="preserve"> périmé pointe vers des bundles que </w:t>
      </w:r>
      <w:r>
        <w:rPr>
          <w:rFonts w:ascii="Courier" w:hAnsi="Courier" w:cs="Courier"/>
          <w:sz w:val="32"/>
          <w:sz-cs w:val="32"/>
          <w:spacing w:val="0"/>
        </w:rPr>
        <w:t xml:space="preserve">rsync --delete</w:t>
      </w:r>
      <w:r>
        <w:rPr>
          <w:rFonts w:ascii="Arial" w:hAnsi="Arial" w:cs="Arial"/>
          <w:sz w:val="32"/>
          <w:sz-cs w:val="32"/>
          <w:spacing w:val="0"/>
        </w:rPr>
        <w:t xml:space="preserve"> a supprimés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l'écran clignote puis retombe sur la page de connexion — vécu par Enguerran pendant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recette L4, alors même que ses </w:t>
      </w:r>
      <w:r>
        <w:rPr>
          <w:rFonts w:ascii="Courier" w:hAnsi="Courier" w:cs="Courier"/>
          <w:sz w:val="32"/>
          <w:sz-cs w:val="32"/>
          <w:spacing w:val="0"/>
        </w:rPr>
        <w:t xml:space="preserve">POST /session/login</w:t>
      </w:r>
      <w:r>
        <w:rPr>
          <w:rFonts w:ascii="Arial" w:hAnsi="Arial" w:cs="Arial"/>
          <w:sz w:val="32"/>
          <w:sz-cs w:val="32"/>
          <w:spacing w:val="0"/>
        </w:rPr>
        <w:t xml:space="preserve"> répondaient 200. **À reporter sur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prod au prochain déploiement** (même </w:t>
      </w:r>
      <w:r>
        <w:rPr>
          <w:rFonts w:ascii="Courier" w:hAnsi="Courier" w:cs="Courier"/>
          <w:sz w:val="32"/>
          <w:sz-cs w:val="32"/>
          <w:spacing w:val="0"/>
        </w:rPr>
        <w:t xml:space="preserve">.htaccess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mod_headers</w:t>
      </w:r>
      <w:r>
        <w:rPr>
          <w:rFonts w:ascii="Arial" w:hAnsi="Arial" w:cs="Arial"/>
          <w:sz w:val="32"/>
          <w:sz-cs w:val="32"/>
          <w:spacing w:val="0"/>
        </w:rPr>
        <w:t xml:space="preserve"> déjà actif désormais).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6. Comptes de recette.</w:t>
      </w:r>
      <w:r>
        <w:rPr>
          <w:rFonts w:ascii="Arial" w:hAnsi="Arial" w:cs="Arial"/>
          <w:sz w:val="32"/>
          <w:sz-cs w:val="32"/>
          <w:spacing w:val="0"/>
        </w:rPr>
        <w:t xml:space="preserve"> Poser un mot de passe connu sur un compte de TEST staging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(jamais un compte réel, jamais la prod)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-u www-data php artisan tinker --execute="\$u = App\Models\User::where('email','&lt;compte-de-test&gt;')-&gt;first(); \$u-&gt;password = bcrypt('&lt;mdp-recette&gt;'); \$u-&gt;save();"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Le partage des rôles entre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ubuntu</w:t>
      </w:r>
      <w:r>
        <w:rPr>
          <w:rFonts w:ascii="Arial" w:hAnsi="Arial" w:cs="Arial"/>
          <w:sz w:val="34"/>
          <w:sz-cs w:val="34"/>
          <w:b/>
          <w:spacing w:val="0"/>
        </w:rPr>
        <w:t xml:space="preserve"> et </w:t>
      </w:r>
      <w:r>
        <w:rPr>
          <w:rFonts w:ascii="Courier" w:hAnsi="Courier" w:cs="Courier"/>
          <w:sz w:val="34"/>
          <w:sz-cs w:val="34"/>
          <w:b/>
          <w:spacing w:val="0"/>
        </w:rPr>
        <w:t xml:space="preserve">www-data</w:t>
      </w:r>
      <w:r>
        <w:rPr>
          <w:rFonts w:ascii="Arial" w:hAnsi="Arial" w:cs="Arial"/>
          <w:sz w:val="34"/>
          <w:sz-cs w:val="34"/>
          <w:b/>
          <w:spacing w:val="0"/>
        </w:rPr>
        <w:t xml:space="preserve"> (anomalie du 15/08, corrigée)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Deux comptes, deux métiers, et ils ne se recouvrent pas</w:t>
      </w:r>
      <w:r>
        <w:rPr>
          <w:rFonts w:ascii="Arial" w:hAnsi="Arial" w:cs="Arial"/>
          <w:sz w:val="32"/>
          <w:sz-cs w:val="32"/>
          <w:spacing w:val="0"/>
        </w:rPr>
        <w:t xml:space="preserve"> :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Compte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Ce qu'il fait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Ce qu'il possède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`ubuntu`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**git** (fetch, pull, checkout) — il porte la clé de déploiement `~/.ssh/deploy_efektiv_back` et l'alias `github-efektiv-back`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tout le dépôt, en `ubuntu:webgroup 2775`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`www-data`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**artisan, composer** — c'est le compte d'Apache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`storage/`, `bootstrap/cache/`, et le lien `public/storage`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la configuration de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production</w:t>
      </w:r>
      <w:r>
        <w:rPr>
          <w:rFonts w:ascii="Arial" w:hAnsi="Arial" w:cs="Arial"/>
          <w:sz w:val="32"/>
          <w:sz-cs w:val="32"/>
          <w:spacing w:val="0"/>
        </w:rPr>
        <w:t xml:space="preserve">, et c'est la référence.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#### Le symptôme, si la répartition a glissé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error: cannot open .git/FETCH_HEAD: Permission denied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Diagnostic en une commande</w:t>
      </w:r>
      <w:r>
        <w:rPr>
          <w:rFonts w:ascii="Arial" w:hAnsi="Arial" w:cs="Arial"/>
          <w:sz w:val="32"/>
          <w:sz-cs w:val="32"/>
          <w:spacing w:val="0"/>
        </w:rPr>
        <w:t xml:space="preserve">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stat -c "%U:%G %a %n" . .git app storage bootstrap/cache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Si </w:t>
      </w:r>
      <w:r>
        <w:rPr>
          <w:rFonts w:ascii="Courier" w:hAnsi="Courier" w:cs="Courier"/>
          <w:sz w:val="32"/>
          <w:sz-cs w:val="32"/>
          <w:spacing w:val="0"/>
        </w:rPr>
        <w:t xml:space="preserve">.git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app</w:t>
      </w:r>
      <w:r>
        <w:rPr>
          <w:rFonts w:ascii="Arial" w:hAnsi="Arial" w:cs="Arial"/>
          <w:sz w:val="32"/>
          <w:sz-cs w:val="32"/>
          <w:spacing w:val="0"/>
        </w:rPr>
        <w:t xml:space="preserve"> appartiennent à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 au lieu d'</w:t>
      </w:r>
      <w:r>
        <w:rPr>
          <w:rFonts w:ascii="Courier" w:hAnsi="Courier" w:cs="Courier"/>
          <w:sz w:val="32"/>
          <w:sz-cs w:val="32"/>
          <w:spacing w:val="0"/>
        </w:rPr>
        <w:t xml:space="preserve">ubuntu:webgroup</w:t>
      </w:r>
      <w:r>
        <w:rPr>
          <w:rFonts w:ascii="Arial" w:hAnsi="Arial" w:cs="Arial"/>
          <w:sz w:val="32"/>
          <w:sz-cs w:val="32"/>
          <w:spacing w:val="0"/>
        </w:rPr>
        <w:t xml:space="preserve">, la répartition 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été écrasée — typiquement par un </w:t>
      </w:r>
      <w:r>
        <w:rPr>
          <w:rFonts w:ascii="Courier" w:hAnsi="Courier" w:cs="Courier"/>
          <w:sz w:val="32"/>
          <w:sz-cs w:val="32"/>
          <w:spacing w:val="0"/>
        </w:rPr>
        <w:t xml:space="preserve">chown -R www-data</w:t>
      </w:r>
      <w:r>
        <w:rPr>
          <w:rFonts w:ascii="Arial" w:hAnsi="Arial" w:cs="Arial"/>
          <w:sz w:val="32"/>
          <w:sz-cs w:val="32"/>
          <w:spacing w:val="0"/>
        </w:rPr>
        <w:t xml:space="preserve"> de dépannage. </w:t>
      </w:r>
      <w:r>
        <w:rPr>
          <w:rFonts w:ascii="Courier" w:hAnsi="Courier" w:cs="Courier"/>
          <w:sz w:val="32"/>
          <w:sz-cs w:val="32"/>
          <w:spacing w:val="0"/>
        </w:rPr>
        <w:t xml:space="preserve">ubuntu</w:t>
      </w:r>
      <w:r>
        <w:rPr>
          <w:rFonts w:ascii="Arial" w:hAnsi="Arial" w:cs="Arial"/>
          <w:sz w:val="32"/>
          <w:sz-cs w:val="32"/>
          <w:spacing w:val="0"/>
        </w:rPr>
        <w:t xml:space="preserve"> ne peut alors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plus faire </w:t>
      </w:r>
      <w:r>
        <w:rPr>
          <w:rFonts w:ascii="Courier" w:hAnsi="Courier" w:cs="Courier"/>
          <w:sz w:val="32"/>
          <w:sz-cs w:val="32"/>
          <w:spacing w:val="0"/>
        </w:rPr>
        <w:t xml:space="preserve">git pull</w:t>
      </w:r>
      <w:r>
        <w:rPr>
          <w:rFonts w:ascii="Arial" w:hAnsi="Arial" w:cs="Arial"/>
          <w:sz w:val="32"/>
          <w:sz-cs w:val="32"/>
          <w:spacing w:val="0"/>
        </w:rPr>
        <w:t xml:space="preserve">, et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 ne peut pas le faire non plus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il n'a pas la clé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l'erreur qu'il renvoie est trompeuse (« make sure you have the correct access rights »,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 fait croire à un problème GitHub alors que c'est un problème de compte).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#### La correction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R=/var/www/api-staging.efektiv-academie-dev.com/e-learning-api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chown -R ubuntu:webgroup $R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chown -R www-data:www-data $R/storage $R/bootstrap/cache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sudo chown -h www-data:www-data $R/public/storage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Puis vérifier les trois choses qui pourraient casser — dans cet ordre :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git fetch origin                      # doit passer en ubuntu, sans sudo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-o /dev/null -w "%{http_code}\n" &lt;API&gt;/plans                    # 200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-o /dev/null -w "%{http_code}\n" &lt;API&gt;/../storage/avatars/&lt;un-fichier-existant&gt;   # 200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surtout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test d'écriture</w:t>
      </w:r>
      <w:r>
        <w:rPr>
          <w:rFonts w:ascii="Arial" w:hAnsi="Arial" w:cs="Arial"/>
          <w:sz w:val="32"/>
          <w:sz-cs w:val="32"/>
          <w:spacing w:val="0"/>
        </w:rPr>
        <w:t xml:space="preserve">, celui que les trois précédents ne couvrent pas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téléverser un avatar via </w:t>
      </w:r>
      <w:r>
        <w:rPr>
          <w:rFonts w:ascii="Courier" w:hAnsi="Courier" w:cs="Courier"/>
          <w:sz w:val="32"/>
          <w:sz-cs w:val="32"/>
          <w:spacing w:val="0"/>
        </w:rPr>
        <w:t xml:space="preserve">PUT /moi/profil</w:t>
      </w:r>
      <w:r>
        <w:rPr>
          <w:rFonts w:ascii="Arial" w:hAnsi="Arial" w:cs="Arial"/>
          <w:sz w:val="32"/>
          <w:sz-cs w:val="32"/>
          <w:spacing w:val="0"/>
        </w:rPr>
        <w:t xml:space="preserve"> et constater que le fichier est créé et servi.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seul qui prouve que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 écrit encore là où il doit après le changement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propriétaire du reste de l'arbre.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#### ⛔ Ce qu'il ne faut PAS faire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pas donner la clé de déploiement à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b/>
          <w:spacing w:val="0"/>
        </w:rPr>
        <w:t xml:space="preserve">.</w:t>
      </w:r>
      <w:r>
        <w:rPr>
          <w:rFonts w:ascii="Arial" w:hAnsi="Arial" w:cs="Arial"/>
          <w:sz w:val="32"/>
          <w:sz-cs w:val="32"/>
          <w:spacing w:val="0"/>
        </w:rPr>
        <w:t xml:space="preserve"> C'est le compte sous lequel tourne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Apache : toute exécution de code arbitraire dans l'application y donnerait accès. La clé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est en lecture seule sur GitHub (« Serveur OVH ns3233390 », </w:t>
      </w:r>
      <w:r>
        <w:rPr>
          <w:rFonts w:ascii="Courier" w:hAnsi="Courier" w:cs="Courier"/>
          <w:sz w:val="32"/>
          <w:sz-cs w:val="32"/>
          <w:spacing w:val="0"/>
        </w:rPr>
        <w:t xml:space="preserve">read_only=true</w:t>
      </w:r>
      <w:r>
        <w:rPr>
          <w:rFonts w:ascii="Arial" w:hAnsi="Arial" w:cs="Arial"/>
          <w:sz w:val="32"/>
          <w:sz-cs w:val="32"/>
          <w:spacing w:val="0"/>
        </w:rPr>
        <w:t xml:space="preserve">), donc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l'impact serait la fuite du code et de son historique — pas une compromission de la chaîne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 livraison. Cela reste un risque qu'on n'a aucune raison de prendre, puisque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répartition ci-dessus le supprime.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pas faire tourner git en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root</w:t>
      </w:r>
      <w:r>
        <w:rPr>
          <w:rFonts w:ascii="Arial" w:hAnsi="Arial" w:cs="Arial"/>
          <w:sz w:val="32"/>
          <w:sz-cs w:val="32"/>
          <w:spacing w:val="0"/>
        </w:rPr>
        <w:t xml:space="preserve"> avec `sudo git -c core.sshCommand="ssh -F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/home/ubuntu/.ssh/config -i /home/ubuntu/.ssh/deploy_efektiv_back"`. C'est le contournement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employé le 15/08 pour débloquer un déploiement urgent : il fonctionne, mais il laisse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l'arbre appartenant à </w:t>
      </w:r>
      <w:r>
        <w:rPr>
          <w:rFonts w:ascii="Courier" w:hAnsi="Courier" w:cs="Courier"/>
          <w:sz w:val="32"/>
          <w:sz-cs w:val="32"/>
          <w:spacing w:val="0"/>
        </w:rPr>
        <w:t xml:space="preserve">root</w:t>
      </w:r>
      <w:r>
        <w:rPr>
          <w:rFonts w:ascii="Arial" w:hAnsi="Arial" w:cs="Arial"/>
          <w:sz w:val="32"/>
          <w:sz-cs w:val="32"/>
          <w:spacing w:val="0"/>
        </w:rPr>
        <w:t xml:space="preserve"> et oblige à un </w:t>
      </w:r>
      <w:r>
        <w:rPr>
          <w:rFonts w:ascii="Courier" w:hAnsi="Courier" w:cs="Courier"/>
          <w:sz w:val="32"/>
          <w:sz-cs w:val="32"/>
          <w:spacing w:val="0"/>
        </w:rPr>
        <w:t xml:space="preserve">chown -R</w:t>
      </w:r>
      <w:r>
        <w:rPr>
          <w:rFonts w:ascii="Arial" w:hAnsi="Arial" w:cs="Arial"/>
          <w:sz w:val="32"/>
          <w:sz-cs w:val="32"/>
          <w:spacing w:val="0"/>
        </w:rPr>
        <w:t xml:space="preserve"> derrière. Un oubli de ce </w:t>
      </w:r>
      <w:r>
        <w:rPr>
          <w:rFonts w:ascii="Courier" w:hAnsi="Courier" w:cs="Courier"/>
          <w:sz w:val="32"/>
          <w:sz-cs w:val="32"/>
          <w:spacing w:val="0"/>
        </w:rPr>
        <w:t xml:space="preserve">chown</w:t>
      </w:r>
      <w:r>
        <w:rPr>
          <w:rFonts w:ascii="Arial" w:hAnsi="Arial" w:cs="Arial"/>
          <w:sz w:val="32"/>
          <w:sz-cs w:val="32"/>
          <w:spacing w:val="0"/>
        </w:rPr>
        <w:t xml:space="preserve">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déploiement suivant échoue autrement.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Corriger les permissions, ne pas contourner.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Vérification de bout en bout après déploiement du staging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API en ligne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-o /dev/null -w "%{http_code}\n" https://api-staging.efektiv-academie-dev.com/e-learning-api/public/api/plans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API en FRANÇAIS — le seul test qui prouve APP_LOCALE, parce qu'il traverse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tout l'empilement (Apache → PHP → .env → traductions) au lieu de lire un fichier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https://api-staging.efektiv-academie-dev.com/e-learning-api/public/api/invitations/aaaaaaaaaaaaaaaaaaaaaaaaaaaaaaaa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/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# Routage SPA : la racine ne suffit JAMAIS, il faut un lien profond</w:t>
      </w:r>
    </w:p>
    <w:p>
      <w:pPr/>
      <w:r>
        <w:rPr>
          <w:rFonts w:ascii="Courier" w:hAnsi="Courier" w:cs="Courier"/>
          <w:sz w:val="32"/>
          <w:sz-cs w:val="32"/>
          <w:spacing w:val="0"/>
        </w:rPr>
        <w:t xml:space="preserve">curl -s -o /dev/null -w "%{http_code}\n" https://staging.efektiv-academie-dev.com/pilotage/dashboard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que nous n'avons pas besoin de leur demander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câblage complet, les chemins, les permissions, la configuration Apache, le renouvellement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SSL : tout a été constaté directement. **Nous pouvons définir et exécuter notre propre procédure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sans leur concours.**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qui relève réellement d'eux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seule chose, et elle n'a rien à voir avec le déploiement : **à quels comptes appartiennent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services tiers** dont les clés figurent dans le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— Stripe, Pusher, Mailjet, AWS.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clés sont en notre possession, mais si les comptes sont ouverts à leur nom, les renouveler exige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d'y accéder. Même question pour le compte OVH.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seul point de dépendance qui subsiste. Il est contractuel, pas technique.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Améliorations à prévoir (lot L5)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Marquer la version déployée</w:t>
      </w:r>
      <w:r>
        <w:rPr>
          <w:rFonts w:ascii="Arial" w:hAnsi="Arial" w:cs="Arial"/>
          <w:sz w:val="32"/>
          <w:sz-cs w:val="32"/>
          <w:spacing w:val="0"/>
        </w:rPr>
        <w:t xml:space="preserve"> : écrire le commit déployé dans un fichier lisible, pour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savoir en un coup d'œil ce qui tourne.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Compiler les caches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config:cache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route:cache</w:t>
      </w:r>
      <w:r>
        <w:rPr>
          <w:rFonts w:ascii="Arial" w:hAnsi="Arial" w:cs="Arial"/>
          <w:sz w:val="32"/>
          <w:sz-cs w:val="32"/>
          <w:spacing w:val="0"/>
        </w:rPr>
        <w:t xml:space="preserve">) pour les performances — en pensant 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vider à chaque déploiement. → issue </w:t>
      </w:r>
      <w:r>
        <w:rPr>
          <w:rFonts w:ascii="Arial" w:hAnsi="Arial" w:cs="Arial"/>
          <w:sz w:val="32"/>
          <w:sz-cs w:val="32"/>
          <w:b/>
          <w:spacing w:val="0"/>
        </w:rPr>
        <w:t xml:space="preserve">#210</w:t>
      </w:r>
      <w:r>
        <w:rPr>
          <w:rFonts w:ascii="Arial" w:hAnsi="Arial" w:cs="Arial"/>
          <w:sz w:val="32"/>
          <w:sz-cs w:val="32"/>
          <w:spacing w:val="0"/>
        </w:rPr>
        <w:t xml:space="preserve">. Prérequis déjà tenu : plus aucun appel à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env()</w:t>
      </w:r>
      <w:r>
        <w:rPr>
          <w:rFonts w:ascii="Arial" w:hAnsi="Arial" w:cs="Arial"/>
          <w:sz w:val="32"/>
          <w:sz-cs w:val="32"/>
          <w:spacing w:val="0"/>
        </w:rPr>
        <w:t xml:space="preserve"> hors de </w:t>
      </w:r>
      <w:r>
        <w:rPr>
          <w:rFonts w:ascii="Courier" w:hAnsi="Courier" w:cs="Courier"/>
          <w:sz w:val="32"/>
          <w:sz-cs w:val="32"/>
          <w:spacing w:val="0"/>
        </w:rPr>
        <w:t xml:space="preserve">config/</w:t>
      </w:r>
      <w:r>
        <w:rPr>
          <w:rFonts w:ascii="Arial" w:hAnsi="Arial" w:cs="Arial"/>
          <w:sz w:val="32"/>
          <w:sz-cs w:val="32"/>
          <w:spacing w:val="0"/>
        </w:rPr>
        <w:t xml:space="preserve"> (test </w:t>
      </w:r>
      <w:r>
        <w:rPr>
          <w:rFonts w:ascii="Courier" w:hAnsi="Courier" w:cs="Courier"/>
          <w:sz w:val="32"/>
          <w:sz-cs w:val="32"/>
          <w:spacing w:val="0"/>
        </w:rPr>
        <w:t xml:space="preserve">ConfigCacheCompatibiliteTest</w:t>
      </w:r>
      <w:r>
        <w:rPr>
          <w:rFonts w:ascii="Arial" w:hAnsi="Arial" w:cs="Arial"/>
          <w:sz w:val="32"/>
          <w:sz-cs w:val="32"/>
          <w:spacing w:val="0"/>
        </w:rPr>
        <w:t xml:space="preserve">), sans quoi </w:t>
      </w:r>
      <w:r>
        <w:rPr>
          <w:rFonts w:ascii="Courier" w:hAnsi="Courier" w:cs="Courier"/>
          <w:sz w:val="32"/>
          <w:sz-cs w:val="32"/>
          <w:spacing w:val="0"/>
        </w:rPr>
        <w:t xml:space="preserve">config:cache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ferait silencieusement disparaître les liens des e-mails.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Mettre le site en maintenance</w:t>
      </w:r>
      <w:r>
        <w:rPr>
          <w:rFonts w:ascii="Arial" w:hAnsi="Arial" w:cs="Arial"/>
          <w:sz w:val="32"/>
          <w:sz-cs w:val="32"/>
          <w:spacing w:val="0"/>
        </w:rPr>
        <w:t xml:space="preserve"> pendant l'opération (</w:t>
      </w:r>
      <w:r>
        <w:rPr>
          <w:rFonts w:ascii="Courier" w:hAnsi="Courier" w:cs="Courier"/>
          <w:sz w:val="32"/>
          <w:sz-cs w:val="32"/>
          <w:spacing w:val="0"/>
        </w:rPr>
        <w:t xml:space="preserve">php artisan down</w:t>
      </w:r>
      <w:r>
        <w:rPr>
          <w:rFonts w:ascii="Arial" w:hAnsi="Arial" w:cs="Arial"/>
          <w:sz w:val="32"/>
          <w:sz-cs w:val="32"/>
          <w:spacing w:val="0"/>
        </w:rPr>
        <w:t xml:space="preserve"> / </w:t>
      </w:r>
      <w:r>
        <w:rPr>
          <w:rFonts w:ascii="Courier" w:hAnsi="Courier" w:cs="Courier"/>
          <w:sz w:val="32"/>
          <w:sz-cs w:val="32"/>
          <w:spacing w:val="0"/>
        </w:rPr>
        <w:t xml:space="preserve">up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4. </w:t>
      </w:r>
      <w:r>
        <w:rPr>
          <w:rFonts w:ascii="Arial" w:hAnsi="Arial" w:cs="Arial"/>
          <w:sz w:val="32"/>
          <w:sz-cs w:val="32"/>
          <w:b/>
          <w:spacing w:val="0"/>
        </w:rPr>
        <w:t xml:space="preserve">Sauvegarde hors serveur</w:t>
      </w:r>
      <w:r>
        <w:rPr>
          <w:rFonts w:ascii="Arial" w:hAnsi="Arial" w:cs="Arial"/>
          <w:sz w:val="32"/>
          <w:sz-cs w:val="32"/>
          <w:spacing w:val="0"/>
        </w:rPr>
        <w:t xml:space="preserve"> : aujourd'hui les exports restent sur la machine qu'ils sont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censés protéger.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5. </w:t>
      </w:r>
      <w:r>
        <w:rPr>
          <w:rFonts w:ascii="Arial" w:hAnsi="Arial" w:cs="Arial"/>
          <w:sz w:val="32"/>
          <w:sz-cs w:val="32"/>
          <w:b/>
          <w:spacing w:val="0"/>
        </w:rPr>
        <w:t xml:space="preserve">File d'attente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QUEUE_CONNECTION=database</w:t>
      </w:r>
      <w:r>
        <w:rPr>
          <w:rFonts w:ascii="Arial" w:hAnsi="Arial" w:cs="Arial"/>
          <w:sz w:val="32"/>
          <w:sz-cs w:val="32"/>
          <w:spacing w:val="0"/>
        </w:rPr>
        <w:t xml:space="preserve"> et un worker en service systemd — nécessaire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 tracking du lot L1 et au correctif EA-083.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Ce point en réveille un autre.</w:t>
      </w:r>
      <w:r>
        <w:rPr>
          <w:rFonts w:ascii="Arial" w:hAnsi="Arial" w:cs="Arial"/>
          <w:sz w:val="32"/>
          <w:sz-cs w:val="32"/>
          <w:spacing w:val="0"/>
        </w:rPr>
        <w:t xml:space="preserve"> Aujourd'hui PHP reconstruit toute l'application 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chaque requête HTTP : une valeur mémoïsée dans une instance ne survit pas d'une requête 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l'autre, et un réglage modifié en base est donc vu immédiatement. **Un worker de file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d'attente, lui, est un processus long** : il garde ses instances entre deux jobs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continuerait de servir l'ancienne valeur d'un seuil ou d'un délai après sa modification.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L'audit correspondant est l'issue </w:t>
      </w:r>
      <w:r>
        <w:rPr>
          <w:rFonts w:ascii="Arial" w:hAnsi="Arial" w:cs="Arial"/>
          <w:sz w:val="32"/>
          <w:sz-cs w:val="32"/>
          <w:b/>
          <w:spacing w:val="0"/>
        </w:rPr>
        <w:t xml:space="preserve">#208</w:t>
      </w:r>
      <w:r>
        <w:rPr>
          <w:rFonts w:ascii="Arial" w:hAnsi="Arial" w:cs="Arial"/>
          <w:sz w:val="32"/>
          <w:sz-cs w:val="32"/>
          <w:spacing w:val="0"/>
        </w:rPr>
        <w:t xml:space="preserve">, à traiter *avant* de mettre le worker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 service — pas après. Même remarque le jour où Octane serait envisagé.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Checklist de mise en PROD — l'ordre fait partie de la procédure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dérouler dans cet ordre, sans en sauter. Chaque case renvoie à la section détaillée.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Avant de commencer (paramètres à vérifier, pas seulement des commandes) :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1. Fenêtre + sauvegarde.</w:t>
      </w:r>
      <w:r>
        <w:rPr>
          <w:rFonts w:ascii="Arial" w:hAnsi="Arial" w:cs="Arial"/>
          <w:sz w:val="32"/>
          <w:sz-cs w:val="32"/>
          <w:spacing w:val="0"/>
        </w:rPr>
        <w:t xml:space="preserve"> Annoncer la fenêtre. </w:t>
      </w:r>
      <w:r>
        <w:rPr>
          <w:rFonts w:ascii="Courier" w:hAnsi="Courier" w:cs="Courier"/>
          <w:sz w:val="32"/>
          <w:sz-cs w:val="32"/>
          <w:spacing w:val="0"/>
        </w:rPr>
        <w:t xml:space="preserve">sudo cp -a</w:t>
      </w:r>
      <w:r>
        <w:rPr>
          <w:rFonts w:ascii="Arial" w:hAnsi="Arial" w:cs="Arial"/>
          <w:sz w:val="32"/>
          <w:sz-cs w:val="32"/>
          <w:spacing w:val="0"/>
        </w:rPr>
        <w:t xml:space="preserve"> des deux racines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(API + front) horodatées, dump de la base </w:t>
      </w:r>
      <w:r>
        <w:rPr>
          <w:rFonts w:ascii="Courier" w:hAnsi="Courier" w:cs="Courier"/>
          <w:sz w:val="32"/>
          <w:sz-cs w:val="32"/>
          <w:spacing w:val="0"/>
        </w:rPr>
        <w:t xml:space="preserve">e-learning-prod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2. Paramètres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b/>
          <w:spacing w:val="0"/>
        </w:rPr>
        <w:t xml:space="preserve"> back</w:t>
      </w:r>
      <w:r>
        <w:rPr>
          <w:rFonts w:ascii="Arial" w:hAnsi="Arial" w:cs="Arial"/>
          <w:sz w:val="32"/>
          <w:sz-cs w:val="32"/>
          <w:spacing w:val="0"/>
        </w:rPr>
        <w:t xml:space="preserve"> — liste NOMINATIVE à relire à chaque mise en prod :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APP_ENV=production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APP_DEBUG=false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APP_LOCALE=fr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FRONT_URL</w:t>
      </w:r>
      <w:r>
        <w:rPr>
          <w:rFonts w:ascii="Arial" w:hAnsi="Arial" w:cs="Arial"/>
          <w:sz w:val="32"/>
          <w:sz-cs w:val="32"/>
          <w:spacing w:val="0"/>
        </w:rPr>
        <w:t xml:space="preserve"> (porte les liens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 e-mails d'invitation !), </w:t>
      </w:r>
      <w:r>
        <w:rPr>
          <w:rFonts w:ascii="Courier" w:hAnsi="Courier" w:cs="Courier"/>
          <w:sz w:val="32"/>
          <w:sz-cs w:val="32"/>
          <w:spacing w:val="0"/>
        </w:rPr>
        <w:t xml:space="preserve">MAIL_MAILER/HOST/PORT/USERNAME/PASSWORD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MAIL_FROM_ADDRESS</w:t>
      </w:r>
      <w:r>
        <w:rPr>
          <w:rFonts w:ascii="Arial" w:hAnsi="Arial" w:cs="Arial"/>
          <w:sz w:val="32"/>
          <w:sz-cs w:val="32"/>
          <w:spacing w:val="0"/>
        </w:rPr>
        <w:t xml:space="preserve">/</w:t>
      </w:r>
      <w:r>
        <w:rPr>
          <w:rFonts w:ascii="Courier" w:hAnsi="Courier" w:cs="Courier"/>
          <w:sz w:val="32"/>
          <w:sz-cs w:val="32"/>
          <w:spacing w:val="0"/>
        </w:rPr>
        <w:t xml:space="preserve">MAIL_FROM_NAME</w:t>
      </w:r>
      <w:r>
        <w:rPr>
          <w:rFonts w:ascii="Arial" w:hAnsi="Arial" w:cs="Arial"/>
          <w:sz w:val="32"/>
          <w:sz-cs w:val="32"/>
          <w:spacing w:val="0"/>
        </w:rPr>
        <w:t xml:space="preserve"> (**domaine authentifié Brevo — voir #261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SPF + DKIM + DMARC vérifiés au </w:t>
      </w:r>
      <w:r>
        <w:rPr>
          <w:rFonts w:ascii="Courier" w:hAnsi="Courier" w:cs="Courier"/>
          <w:sz w:val="32"/>
          <w:sz-cs w:val="32"/>
          <w:spacing w:val="0"/>
        </w:rPr>
        <w:t xml:space="preserve">dig</w:t>
      </w:r>
      <w:r>
        <w:rPr>
          <w:rFonts w:ascii="Arial" w:hAnsi="Arial" w:cs="Arial"/>
          <w:sz w:val="32"/>
          <w:sz-cs w:val="32"/>
          <w:spacing w:val="0"/>
        </w:rPr>
        <w:t xml:space="preserve">, sinon Gmail jette silencieusement**),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QUEUE_CONNECTION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DB_*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SANCTUM_STATEFUL_DOMAINS</w:t>
      </w:r>
      <w:r>
        <w:rPr>
          <w:rFonts w:ascii="Arial" w:hAnsi="Arial" w:cs="Arial"/>
          <w:sz w:val="32"/>
          <w:sz-cs w:val="32"/>
          <w:spacing w:val="0"/>
        </w:rPr>
        <w:t xml:space="preserve">/CORS.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3. Paramètres de build front</w:t>
      </w:r>
      <w:r>
        <w:rPr>
          <w:rFonts w:ascii="Arial" w:hAnsi="Arial" w:cs="Arial"/>
          <w:sz w:val="32"/>
          <w:sz-cs w:val="32"/>
          <w:spacing w:val="0"/>
        </w:rPr>
        <w:t xml:space="preserve"> — les 5 variables (</w:t>
      </w:r>
      <w:r>
        <w:rPr>
          <w:rFonts w:ascii="Courier" w:hAnsi="Courier" w:cs="Courier"/>
          <w:sz w:val="32"/>
          <w:sz-cs w:val="32"/>
          <w:spacing w:val="0"/>
        </w:rPr>
        <w:t xml:space="preserve">VITE_APP_API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VITE_APP_MEDIA_URL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VITE_APP_PROFILE_URL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VITE_APP_PUSHER_APP_KEY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VITE_APP_PUSHER_APP_CLUSTER</w:t>
      </w:r>
      <w:r>
        <w:rPr>
          <w:rFonts w:ascii="Arial" w:hAnsi="Arial" w:cs="Arial"/>
          <w:sz w:val="32"/>
          <w:sz-cs w:val="32"/>
          <w:spacing w:val="0"/>
        </w:rPr>
        <w:t xml:space="preserve">) aux valeurs de PROD ; le garde de build refuse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build incomplet, ne pas le contourner.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**Déploiement (l'ordre back → migrations → front évite de servir un front qui appelle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 routes pas encore déployées) :**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4. Back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git pull</w:t>
      </w:r>
      <w:r>
        <w:rPr>
          <w:rFonts w:ascii="Arial" w:hAnsi="Arial" w:cs="Arial"/>
          <w:sz w:val="32"/>
          <w:sz-cs w:val="32"/>
          <w:spacing w:val="0"/>
        </w:rPr>
        <w:t xml:space="preserve"> (voir « accès git de www-data »), </w:t>
      </w:r>
      <w:r>
        <w:rPr>
          <w:rFonts w:ascii="Courier" w:hAnsi="Courier" w:cs="Courier"/>
          <w:sz w:val="32"/>
          <w:sz-cs w:val="32"/>
          <w:spacing w:val="0"/>
        </w:rPr>
        <w:t xml:space="preserve">composer install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migrate --force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config:clear</w:t>
      </w:r>
      <w:r>
        <w:rPr>
          <w:rFonts w:ascii="Arial" w:hAnsi="Arial" w:cs="Arial"/>
          <w:sz w:val="32"/>
          <w:sz-cs w:val="32"/>
          <w:spacing w:val="0"/>
        </w:rPr>
        <w:t xml:space="preserve">/</w:t>
      </w:r>
      <w:r>
        <w:rPr>
          <w:rFonts w:ascii="Courier" w:hAnsi="Courier" w:cs="Courier"/>
          <w:sz w:val="32"/>
          <w:sz-cs w:val="32"/>
          <w:spacing w:val="0"/>
        </w:rPr>
        <w:t xml:space="preserve">route:clear</w:t>
      </w:r>
      <w:r>
        <w:rPr>
          <w:rFonts w:ascii="Arial" w:hAnsi="Arial" w:cs="Arial"/>
          <w:sz w:val="32"/>
          <w:sz-cs w:val="32"/>
          <w:spacing w:val="0"/>
        </w:rPr>
        <w:t xml:space="preserve">/</w:t>
      </w:r>
      <w:r>
        <w:rPr>
          <w:rFonts w:ascii="Courier" w:hAnsi="Courier" w:cs="Courier"/>
          <w:sz w:val="32"/>
          <w:sz-cs w:val="32"/>
          <w:spacing w:val="0"/>
        </w:rPr>
        <w:t xml:space="preserve">view:clear</w:t>
      </w:r>
      <w:r>
        <w:rPr>
          <w:rFonts w:ascii="Arial" w:hAnsi="Arial" w:cs="Arial"/>
          <w:sz w:val="32"/>
          <w:sz-cs w:val="32"/>
          <w:spacing w:val="0"/>
        </w:rPr>
        <w:t xml:space="preserve"> — tout sous </w:t>
      </w:r>
      <w:r>
        <w:rPr>
          <w:rFonts w:ascii="Courier" w:hAnsi="Courier" w:cs="Courier"/>
          <w:sz w:val="32"/>
          <w:sz-cs w:val="32"/>
          <w:spacing w:val="0"/>
        </w:rPr>
        <w:t xml:space="preserve">www-data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5. Rejouer les requêtes non triviales sur MySQL</w:t>
      </w:r>
      <w:r>
        <w:rPr>
          <w:rFonts w:ascii="Arial" w:hAnsi="Arial" w:cs="Arial"/>
          <w:sz w:val="32"/>
          <w:sz-cs w:val="32"/>
          <w:spacing w:val="0"/>
        </w:rPr>
        <w:t xml:space="preserve"> si le lot en introduit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(règle SQLite ≠ MySQL, incidents 1093/1824 vécus).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6. Front</w:t>
      </w:r>
      <w:r>
        <w:rPr>
          <w:rFonts w:ascii="Arial" w:hAnsi="Arial" w:cs="Arial"/>
          <w:sz w:val="32"/>
          <w:sz-cs w:val="32"/>
          <w:spacing w:val="0"/>
        </w:rPr>
        <w:t xml:space="preserve"> : build avec les variables de prod, rsync via répertoire relais +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sudo rsync --delete --exclude=.htaccess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chown www-data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7.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.htaccess</w:t>
      </w:r>
      <w:r>
        <w:rPr>
          <w:rFonts w:ascii="Arial" w:hAnsi="Arial" w:cs="Arial"/>
          <w:sz w:val="32"/>
          <w:sz-cs w:val="32"/>
          <w:b/>
          <w:spacing w:val="0"/>
        </w:rPr>
        <w:t xml:space="preserve"> front</w:t>
      </w:r>
      <w:r>
        <w:rPr>
          <w:rFonts w:ascii="Arial" w:hAnsi="Arial" w:cs="Arial"/>
          <w:sz w:val="32"/>
          <w:sz-cs w:val="32"/>
          <w:spacing w:val="0"/>
        </w:rPr>
        <w:t xml:space="preserve"> : rewrite SPA +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règles de cache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index.html</w:t>
      </w:r>
      <w:r>
        <w:rPr>
          <w:rFonts w:ascii="Arial" w:hAnsi="Arial" w:cs="Arial"/>
          <w:sz w:val="32"/>
          <w:sz-cs w:val="32"/>
          <w:spacing w:val="0"/>
        </w:rPr>
        <w:t xml:space="preserve"> en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no-cache, must-revalidate</w:t>
      </w:r>
      <w:r>
        <w:rPr>
          <w:rFonts w:ascii="Arial" w:hAnsi="Arial" w:cs="Arial"/>
          <w:sz w:val="32"/>
          <w:sz-cs w:val="32"/>
          <w:spacing w:val="0"/>
        </w:rPr>
        <w:t xml:space="preserve">, assets hachés en </w:t>
      </w:r>
      <w:r>
        <w:rPr>
          <w:rFonts w:ascii="Courier" w:hAnsi="Courier" w:cs="Courier"/>
          <w:sz w:val="32"/>
          <w:sz-cs w:val="32"/>
          <w:spacing w:val="0"/>
        </w:rPr>
        <w:t xml:space="preserve">immutable</w:t>
      </w:r>
      <w:r>
        <w:rPr>
          <w:rFonts w:ascii="Arial" w:hAnsi="Arial" w:cs="Arial"/>
          <w:sz w:val="32"/>
          <w:sz-cs w:val="32"/>
          <w:spacing w:val="0"/>
        </w:rPr>
        <w:t xml:space="preserve">) — </w:t>
      </w:r>
      <w:r>
        <w:rPr>
          <w:rFonts w:ascii="Courier" w:hAnsi="Courier" w:cs="Courier"/>
          <w:sz w:val="32"/>
          <w:sz-cs w:val="32"/>
          <w:spacing w:val="0"/>
        </w:rPr>
        <w:t xml:space="preserve">mod_headers</w:t>
      </w:r>
      <w:r>
        <w:rPr>
          <w:rFonts w:ascii="Arial" w:hAnsi="Arial" w:cs="Arial"/>
          <w:sz w:val="32"/>
          <w:sz-cs w:val="32"/>
          <w:spacing w:val="0"/>
        </w:rPr>
        <w:t xml:space="preserve"> requis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(actif depuis le 10/08). Sans elles : « écran qui clignote » post-déploiement, vécu.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Vérification (aucune mise en prod n'est finie sans les 5) :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[ ] </w:t>
      </w:r>
      <w:r>
        <w:rPr>
          <w:rFonts w:ascii="Arial" w:hAnsi="Arial" w:cs="Arial"/>
          <w:sz w:val="32"/>
          <w:sz-cs w:val="32"/>
          <w:b/>
          <w:spacing w:val="0"/>
        </w:rPr>
        <w:t xml:space="preserve">8.</w:t>
      </w:r>
      <w:r>
        <w:rPr>
          <w:rFonts w:ascii="Arial" w:hAnsi="Arial" w:cs="Arial"/>
          <w:sz w:val="32"/>
          <w:sz-cs w:val="32"/>
          <w:spacing w:val="0"/>
        </w:rPr>
        <w:t xml:space="preserve"> API en ligne (</w:t>
      </w:r>
      <w:r>
        <w:rPr>
          <w:rFonts w:ascii="Courier" w:hAnsi="Courier" w:cs="Courier"/>
          <w:sz w:val="32"/>
          <w:sz-cs w:val="32"/>
          <w:spacing w:val="0"/>
        </w:rPr>
        <w:t xml:space="preserve">/plans</w:t>
      </w:r>
      <w:r>
        <w:rPr>
          <w:rFonts w:ascii="Arial" w:hAnsi="Arial" w:cs="Arial"/>
          <w:sz w:val="32"/>
          <w:sz-cs w:val="32"/>
          <w:spacing w:val="0"/>
        </w:rPr>
        <w:t xml:space="preserve"> → 200) · </w:t>
      </w:r>
      <w:r>
        <w:rPr>
          <w:rFonts w:ascii="Arial" w:hAnsi="Arial" w:cs="Arial"/>
          <w:sz w:val="32"/>
          <w:sz-cs w:val="32"/>
          <w:b/>
          <w:spacing w:val="0"/>
        </w:rPr>
        <w:t xml:space="preserve">9.</w:t>
      </w:r>
      <w:r>
        <w:rPr>
          <w:rFonts w:ascii="Arial" w:hAnsi="Arial" w:cs="Arial"/>
          <w:sz w:val="32"/>
          <w:sz-cs w:val="32"/>
          <w:spacing w:val="0"/>
        </w:rPr>
        <w:t xml:space="preserve"> API en français (message d'erreur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d'invitation) · </w:t>
      </w:r>
      <w:r>
        <w:rPr>
          <w:rFonts w:ascii="Arial" w:hAnsi="Arial" w:cs="Arial"/>
          <w:sz w:val="32"/>
          <w:sz-cs w:val="32"/>
          <w:b/>
          <w:spacing w:val="0"/>
        </w:rPr>
        <w:t xml:space="preserve">10.</w:t>
      </w:r>
      <w:r>
        <w:rPr>
          <w:rFonts w:ascii="Arial" w:hAnsi="Arial" w:cs="Arial"/>
          <w:sz w:val="32"/>
          <w:sz-cs w:val="32"/>
          <w:spacing w:val="0"/>
        </w:rPr>
        <w:t xml:space="preserve"> lien SPA profond → 200 · </w:t>
      </w:r>
      <w:r>
        <w:rPr>
          <w:rFonts w:ascii="Arial" w:hAnsi="Arial" w:cs="Arial"/>
          <w:sz w:val="32"/>
          <w:sz-cs w:val="32"/>
          <w:b/>
          <w:spacing w:val="0"/>
        </w:rPr>
        <w:t xml:space="preserve">11.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Cache-Control</w:t>
      </w:r>
      <w:r>
        <w:rPr>
          <w:rFonts w:ascii="Arial" w:hAnsi="Arial" w:cs="Arial"/>
          <w:sz w:val="32"/>
          <w:sz-cs w:val="32"/>
          <w:spacing w:val="0"/>
        </w:rPr>
        <w:t xml:space="preserve"> présent sur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/</w:t>
      </w:r>
      <w:r>
        <w:rPr>
          <w:rFonts w:ascii="Arial" w:hAnsi="Arial" w:cs="Arial"/>
          <w:sz w:val="32"/>
          <w:sz-cs w:val="32"/>
          <w:spacing w:val="0"/>
        </w:rPr>
        <w:t xml:space="preserve"> et sur un asset · </w:t>
      </w:r>
      <w:r>
        <w:rPr>
          <w:rFonts w:ascii="Arial" w:hAnsi="Arial" w:cs="Arial"/>
          <w:sz w:val="32"/>
          <w:sz-cs w:val="32"/>
          <w:b/>
          <w:spacing w:val="0"/>
        </w:rPr>
        <w:t xml:space="preserve">12.</w:t>
      </w:r>
      <w:r>
        <w:rPr>
          <w:rFonts w:ascii="Arial" w:hAnsi="Arial" w:cs="Arial"/>
          <w:sz w:val="32"/>
          <w:sz-cs w:val="32"/>
          <w:spacing w:val="0"/>
        </w:rPr>
        <w:t xml:space="preserve"> un e-mail d'invitation réel arrive EN BOÎTE sur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Gmail (pas yopmail — yopmail accepte tout, Gmail est le juge) · </w:t>
      </w:r>
      <w:r>
        <w:rPr>
          <w:rFonts w:ascii="Arial" w:hAnsi="Arial" w:cs="Arial"/>
          <w:sz w:val="32"/>
          <w:sz-cs w:val="32"/>
          <w:b/>
          <w:spacing w:val="0"/>
        </w:rPr>
        <w:t xml:space="preserve">13.</w:t>
      </w:r>
      <w:r>
        <w:rPr>
          <w:rFonts w:ascii="Arial" w:hAnsi="Arial" w:cs="Arial"/>
          <w:sz w:val="32"/>
          <w:sz-cs w:val="32"/>
          <w:spacing w:val="0"/>
        </w:rPr>
        <w:t xml:space="preserve"> le HASH du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bundle servi a CHANGÉ (</w:t>
      </w:r>
      <w:r>
        <w:rPr>
          <w:rFonts w:ascii="Courier" w:hAnsi="Courier" w:cs="Courier"/>
          <w:sz w:val="32"/>
          <w:sz-cs w:val="32"/>
          <w:spacing w:val="0"/>
        </w:rPr>
        <w:t xml:space="preserve">curl -s &lt;front&gt;/ | grep -o 'index-[^"]*\.js'</w:t>
      </w:r>
      <w:r>
        <w:rPr>
          <w:rFonts w:ascii="Arial" w:hAnsi="Arial" w:cs="Arial"/>
          <w:sz w:val="32"/>
          <w:sz-cs w:val="32"/>
          <w:spacing w:val="0"/>
        </w:rPr>
        <w:t xml:space="preserve"> avant/après)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incident vécu le 10/08 : un build échoué en silence dans une chaîne de commandes 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fait resservir l'ancien dist/, et « redéployé » s'affichait quand même.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