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utilisateur — Lot L1 « Socle tracking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Périmètre livré</w:t>
      </w:r>
      <w:r>
        <w:rPr>
          <w:rFonts w:ascii="Arial" w:hAnsi="Arial" w:cs="Arial"/>
          <w:sz w:val="32"/>
          <w:sz-cs w:val="32"/>
          <w:spacing w:val="0"/>
        </w:rPr>
        <w:t xml:space="preserve"> :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#98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(EA-010 connexions) ·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#99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(EA-011 ouvertures de supports) ·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#101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(EA-012 durées et positions, empilée sur #99) ·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#100</w:t>
      </w:r>
      <w:r>
        <w:rPr>
          <w:rFonts w:ascii="Arial" w:hAnsi="Arial" w:cs="Arial"/>
          <w:sz w:val="32"/>
          <w:sz-cs w:val="32"/>
          <w:spacing w:val="0"/>
        </w:rPr>
        <w:t xml:space="preserve"> (EA-013 tentatives de quiz).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Reste à livrer dans L1</w:t>
      </w:r>
      <w:r>
        <w:rPr>
          <w:rFonts w:ascii="Arial" w:hAnsi="Arial" w:cs="Arial"/>
          <w:sz w:val="32"/>
          <w:sz-cs w:val="32"/>
          <w:spacing w:val="0"/>
        </w:rPr>
        <w:t xml:space="preserve"> (hors recette) : EA-004/005 (téléchargements authentifiés),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EA-006 (restrictions upload), EA-016 (exposition API), EA-017 (RGPD).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Nature du lot</w:t>
      </w:r>
      <w:r>
        <w:rPr>
          <w:rFonts w:ascii="Arial" w:hAnsi="Arial" w:cs="Arial"/>
          <w:sz w:val="32"/>
          <w:sz-cs w:val="32"/>
          <w:spacing w:val="0"/>
        </w:rPr>
        <w:t xml:space="preserve"> : le tracking est un socle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invisible à l'écran</w:t>
      </w:r>
      <w:r>
        <w:rPr>
          <w:rFonts w:ascii="Arial" w:hAnsi="Arial" w:cs="Arial"/>
          <w:sz w:val="32"/>
          <w:sz-cs w:val="32"/>
          <w:spacing w:val="0"/>
        </w:rPr>
        <w:t xml:space="preserve"> tant qu'EA-016 (exposition)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le cockpit (L4) ne sont pas livrés. La recette se fait donc côté données : les scénarios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technique » se vérifient en base staging ou via l'API, avec l'aide du dev si besoin.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Convention</w:t>
      </w:r>
      <w:r>
        <w:rPr>
          <w:rFonts w:ascii="Arial" w:hAnsi="Arial" w:cs="Arial"/>
          <w:sz w:val="32"/>
          <w:sz-cs w:val="32"/>
          <w:spacing w:val="0"/>
        </w:rPr>
        <w:t xml:space="preserve"> : ☐ → ✅ / ❌ + constat.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Préparation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Compte apprenant </w:t>
      </w:r>
      <w:r>
        <w:rPr>
          <w:rFonts w:ascii="Courier" w:hAnsi="Courier" w:cs="Courier"/>
          <w:sz w:val="32"/>
          <w:sz-cs w:val="32"/>
          <w:spacing w:val="0"/>
        </w:rPr>
        <w:t xml:space="preserve">learner@mail.com</w:t>
      </w:r>
      <w:r>
        <w:rPr>
          <w:rFonts w:ascii="Arial" w:hAnsi="Arial" w:cs="Arial"/>
          <w:sz w:val="32"/>
          <w:sz-cs w:val="32"/>
          <w:spacing w:val="0"/>
        </w:rPr>
        <w:t xml:space="preserve"> (ou équivalent staging), inscrit à un cours avec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vidéo + PDF + quiz.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Accès lecture à la base staging (ou un dev qui exécute les requêtes de contrôle).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· Journal des connexions (EA-010, issue #19)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S1.1</w:t>
      </w:r>
      <w:r>
        <w:rPr>
          <w:rFonts w:ascii="Arial" w:hAnsi="Arial" w:cs="Arial"/>
          <w:sz w:val="32"/>
          <w:sz-cs w:val="32"/>
          <w:spacing w:val="0"/>
        </w:rPr>
        <w:t xml:space="preserve"> Se connecter avec l'apprenant. → Une ligne apparaît dans </w:t>
      </w:r>
      <w:r>
        <w:rPr>
          <w:rFonts w:ascii="Courier" w:hAnsi="Courier" w:cs="Courier"/>
          <w:sz w:val="32"/>
          <w:sz-cs w:val="32"/>
          <w:spacing w:val="0"/>
        </w:rPr>
        <w:t xml:space="preserve">login_events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</w:t>
      </w:r>
      <w:r>
        <w:rPr>
          <w:rFonts w:ascii="Courier" w:hAnsi="Courier" w:cs="Courier"/>
          <w:sz w:val="32"/>
          <w:sz-cs w:val="32"/>
          <w:spacing w:val="0"/>
        </w:rPr>
        <w:t xml:space="preserve">user_id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logged_at</w:t>
      </w:r>
      <w:r>
        <w:rPr>
          <w:rFonts w:ascii="Arial" w:hAnsi="Arial" w:cs="Arial"/>
          <w:sz w:val="32"/>
          <w:sz-cs w:val="32"/>
          <w:spacing w:val="0"/>
        </w:rPr>
        <w:t xml:space="preserve">, IP </w:t>
      </w:r>
      <w:r>
        <w:rPr>
          <w:rFonts w:ascii="Arial" w:hAnsi="Arial" w:cs="Arial"/>
          <w:sz w:val="32"/>
          <w:sz-cs w:val="32"/>
          <w:b/>
          <w:spacing w:val="0"/>
        </w:rPr>
        <w:t xml:space="preserve">tronquée</w:t>
      </w:r>
      <w:r>
        <w:rPr>
          <w:rFonts w:ascii="Arial" w:hAnsi="Arial" w:cs="Arial"/>
          <w:sz w:val="32"/>
          <w:sz-cs w:val="32"/>
          <w:spacing w:val="0"/>
        </w:rPr>
        <w:t xml:space="preserve"> — jamais l'IP complète, </w:t>
      </w:r>
      <w:r>
        <w:rPr>
          <w:rFonts w:ascii="Courier" w:hAnsi="Courier" w:cs="Courier"/>
          <w:sz w:val="32"/>
          <w:sz-cs w:val="32"/>
          <w:spacing w:val="0"/>
        </w:rPr>
        <w:t xml:space="preserve">user_agent</w:t>
      </w:r>
      <w:r>
        <w:rPr>
          <w:rFonts w:ascii="Arial" w:hAnsi="Arial" w:cs="Arial"/>
          <w:sz w:val="32"/>
          <w:sz-cs w:val="32"/>
          <w:spacing w:val="0"/>
        </w:rPr>
        <w:t xml:space="preserve">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Courier" w:hAnsi="Courier" w:cs="Courier"/>
          <w:sz w:val="32"/>
          <w:sz-cs w:val="32"/>
          <w:spacing w:val="0"/>
        </w:rPr>
        <w:t xml:space="preserve">users.last_login_at</w:t>
      </w:r>
      <w:r>
        <w:rPr>
          <w:rFonts w:ascii="Arial" w:hAnsi="Arial" w:cs="Arial"/>
          <w:sz w:val="32"/>
          <w:sz-cs w:val="32"/>
          <w:spacing w:val="0"/>
        </w:rPr>
        <w:t xml:space="preserve"> de ce compte est mis à jour à l'instant de la connexion.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S1.3</w:t>
      </w:r>
      <w:r>
        <w:rPr>
          <w:rFonts w:ascii="Arial" w:hAnsi="Arial" w:cs="Arial"/>
          <w:sz w:val="32"/>
          <w:sz-cs w:val="32"/>
          <w:spacing w:val="0"/>
        </w:rPr>
        <w:t xml:space="preserve"> Se déconnecter puis se reconnecter. → Une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nouvelle</w:t>
      </w:r>
      <w:r>
        <w:rPr>
          <w:rFonts w:ascii="Arial" w:hAnsi="Arial" w:cs="Arial"/>
          <w:sz w:val="32"/>
          <w:sz-cs w:val="32"/>
          <w:spacing w:val="0"/>
        </w:rPr>
        <w:t xml:space="preserve"> ligne (l'historique 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dépend pas des tokens supprimés au logout).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S1.4</w:t>
      </w:r>
      <w:r>
        <w:rPr>
          <w:rFonts w:ascii="Arial" w:hAnsi="Arial" w:cs="Arial"/>
          <w:sz w:val="32"/>
          <w:sz-cs w:val="32"/>
          <w:spacing w:val="0"/>
        </w:rPr>
        <w:t xml:space="preserve"> Vérifier qu'aucun écran n'expose encore ces données (l'exposition = EA-016).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· Ouvertures de supports (EA-011, issue #20)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S2.1</w:t>
      </w:r>
      <w:r>
        <w:rPr>
          <w:rFonts w:ascii="Arial" w:hAnsi="Arial" w:cs="Arial"/>
          <w:sz w:val="32"/>
          <w:sz-cs w:val="32"/>
          <w:spacing w:val="0"/>
        </w:rPr>
        <w:t xml:space="preserve"> Ouvrir un support (vidéo). → Une ligne </w:t>
      </w:r>
      <w:r>
        <w:rPr>
          <w:rFonts w:ascii="Courier" w:hAnsi="Courier" w:cs="Courier"/>
          <w:sz w:val="32"/>
          <w:sz-cs w:val="32"/>
          <w:spacing w:val="0"/>
        </w:rPr>
        <w:t xml:space="preserve">lesson_views</w:t>
      </w:r>
      <w:r>
        <w:rPr>
          <w:rFonts w:ascii="Arial" w:hAnsi="Arial" w:cs="Arial"/>
          <w:sz w:val="32"/>
          <w:sz-cs w:val="32"/>
          <w:spacing w:val="0"/>
        </w:rPr>
        <w:t xml:space="preserve"> avec </w:t>
      </w:r>
      <w:r>
        <w:rPr>
          <w:rFonts w:ascii="Courier" w:hAnsi="Courier" w:cs="Courier"/>
          <w:sz w:val="32"/>
          <w:sz-cs w:val="32"/>
          <w:spacing w:val="0"/>
        </w:rPr>
        <w:t xml:space="preserve">user_id</w:t>
      </w:r>
      <w:r>
        <w:rPr>
          <w:rFonts w:ascii="Arial" w:hAnsi="Arial" w:cs="Arial"/>
          <w:sz w:val="32"/>
          <w:sz-cs w:val="32"/>
          <w:spacing w:val="0"/>
        </w:rPr>
        <w:t xml:space="preserve">,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lesson_id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Courier" w:hAnsi="Courier" w:cs="Courier"/>
          <w:sz w:val="32"/>
          <w:sz-cs w:val="32"/>
          <w:spacing w:val="0"/>
        </w:rPr>
        <w:t xml:space="preserve">course_id</w:t>
      </w:r>
      <w:r>
        <w:rPr>
          <w:rFonts w:ascii="Arial" w:hAnsi="Arial" w:cs="Arial"/>
          <w:sz w:val="32"/>
          <w:sz-cs w:val="32"/>
          <w:spacing w:val="0"/>
        </w:rPr>
        <w:t xml:space="preserve"> (dénormalisé), </w:t>
      </w:r>
      <w:r>
        <w:rPr>
          <w:rFonts w:ascii="Courier" w:hAnsi="Courier" w:cs="Courier"/>
          <w:sz w:val="32"/>
          <w:sz-cs w:val="32"/>
          <w:spacing w:val="0"/>
        </w:rPr>
        <w:t xml:space="preserve">viewed_at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Anti-bruit</w:t>
      </w:r>
      <w:r>
        <w:rPr>
          <w:rFonts w:ascii="Arial" w:hAnsi="Arial" w:cs="Arial"/>
          <w:sz w:val="32"/>
          <w:sz-cs w:val="32"/>
          <w:spacing w:val="0"/>
        </w:rPr>
        <w:t xml:space="preserve"> : fermer puis rouvrir le même support 3 fois en moins de 30 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→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seule</w:t>
      </w:r>
      <w:r>
        <w:rPr>
          <w:rFonts w:ascii="Arial" w:hAnsi="Arial" w:cs="Arial"/>
          <w:sz w:val="32"/>
          <w:sz-cs w:val="32"/>
          <w:spacing w:val="0"/>
        </w:rPr>
        <w:t xml:space="preserve"> ligne au total (les rafales sont ignorées).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S2.3</w:t>
      </w:r>
      <w:r>
        <w:rPr>
          <w:rFonts w:ascii="Arial" w:hAnsi="Arial" w:cs="Arial"/>
          <w:sz w:val="32"/>
          <w:sz-cs w:val="32"/>
          <w:spacing w:val="0"/>
        </w:rPr>
        <w:t xml:space="preserve"> Rouvrir le même support après plus de 30 s. → Une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deuxième</w:t>
      </w:r>
      <w:r>
        <w:rPr>
          <w:rFonts w:ascii="Arial" w:hAnsi="Arial" w:cs="Arial"/>
          <w:sz w:val="32"/>
          <w:sz-cs w:val="32"/>
          <w:spacing w:val="0"/>
        </w:rPr>
        <w:t xml:space="preserve"> ligne (les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consultations réellement distinctes sont bien historisées — insertion, pas d'écrasement).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S2.4</w:t>
      </w:r>
      <w:r>
        <w:rPr>
          <w:rFonts w:ascii="Arial" w:hAnsi="Arial" w:cs="Arial"/>
          <w:sz w:val="32"/>
          <w:sz-cs w:val="32"/>
          <w:spacing w:val="0"/>
        </w:rPr>
        <w:t xml:space="preserve"> (Dev) La fenêtre anti-bruit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configurable</w:t>
      </w:r>
      <w:r>
        <w:rPr>
          <w:rFonts w:ascii="Arial" w:hAnsi="Arial" w:cs="Arial"/>
          <w:sz w:val="32"/>
          <w:sz-cs w:val="32"/>
          <w:spacing w:val="0"/>
        </w:rPr>
        <w:t xml:space="preserve"> (pas une constante en dur).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· Durée de consultation et reprise (EA-012, issue #21)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S3.1</w:t>
      </w:r>
      <w:r>
        <w:rPr>
          <w:rFonts w:ascii="Arial" w:hAnsi="Arial" w:cs="Arial"/>
          <w:sz w:val="32"/>
          <w:sz-cs w:val="32"/>
          <w:spacing w:val="0"/>
        </w:rPr>
        <w:t xml:space="preserve"> Regarder une vidéo ~2 minutes puis quitter la page. → La ligne </w:t>
      </w:r>
      <w:r>
        <w:rPr>
          <w:rFonts w:ascii="Courier" w:hAnsi="Courier" w:cs="Courier"/>
          <w:sz w:val="32"/>
          <w:sz-cs w:val="32"/>
          <w:spacing w:val="0"/>
        </w:rPr>
        <w:t xml:space="preserve">lesson_views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correspondante porte une </w:t>
      </w:r>
      <w:r>
        <w:rPr>
          <w:rFonts w:ascii="Courier" w:hAnsi="Courier" w:cs="Courier"/>
          <w:sz w:val="32"/>
          <w:sz-cs w:val="32"/>
          <w:spacing w:val="0"/>
        </w:rPr>
        <w:t xml:space="preserve">duration_seconds</w:t>
      </w:r>
      <w:r>
        <w:rPr>
          <w:rFonts w:ascii="Arial" w:hAnsi="Arial" w:cs="Arial"/>
          <w:sz w:val="32"/>
          <w:sz-cs w:val="32"/>
          <w:spacing w:val="0"/>
        </w:rPr>
        <w:t xml:space="preserve"> cohérente (~120 s, best effort).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Scénario piège (dédoublonnage ↔ durée)</w:t>
      </w:r>
      <w:r>
        <w:rPr>
          <w:rFonts w:ascii="Arial" w:hAnsi="Arial" w:cs="Arial"/>
          <w:sz w:val="32"/>
          <w:sz-cs w:val="32"/>
          <w:spacing w:val="0"/>
        </w:rPr>
        <w:t xml:space="preserve"> : rouvrir 3 fois en 10 s, regarder,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fermer. → </w:t>
      </w:r>
      <w:r>
        <w:rPr>
          <w:rFonts w:ascii="Arial" w:hAnsi="Arial" w:cs="Arial"/>
          <w:sz w:val="32"/>
          <w:sz-cs w:val="32"/>
          <w:b/>
          <w:spacing w:val="0"/>
        </w:rPr>
        <w:t xml:space="preserve">1 seule ligne, 1 durée cohérente</w:t>
      </w:r>
      <w:r>
        <w:rPr>
          <w:rFonts w:ascii="Arial" w:hAnsi="Arial" w:cs="Arial"/>
          <w:sz w:val="32"/>
          <w:sz-cs w:val="32"/>
          <w:spacing w:val="0"/>
        </w:rPr>
        <w:t xml:space="preserve"> — ni ligne orpheline, ni durée écrasée.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S3.3</w:t>
      </w:r>
      <w:r>
        <w:rPr>
          <w:rFonts w:ascii="Arial" w:hAnsi="Arial" w:cs="Arial"/>
          <w:sz w:val="32"/>
          <w:sz-cs w:val="32"/>
          <w:spacing w:val="0"/>
        </w:rPr>
        <w:t xml:space="preserve"> Deux consultations espacées avec des durées différentes. → 2 lignes, 2 durées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distinctes.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S3.4</w:t>
      </w:r>
      <w:r>
        <w:rPr>
          <w:rFonts w:ascii="Arial" w:hAnsi="Arial" w:cs="Arial"/>
          <w:sz w:val="32"/>
          <w:sz-cs w:val="32"/>
          <w:spacing w:val="0"/>
        </w:rPr>
        <w:t xml:space="preserve"> Quitter une vidéo à mi-lecture :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position de lecture</w:t>
      </w:r>
      <w:r>
        <w:rPr>
          <w:rFonts w:ascii="Arial" w:hAnsi="Arial" w:cs="Arial"/>
          <w:sz w:val="32"/>
          <w:sz-cs w:val="32"/>
          <w:spacing w:val="0"/>
        </w:rPr>
        <w:t xml:space="preserve"> est persistée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user×support (</w:t>
      </w:r>
      <w:r>
        <w:rPr>
          <w:rFonts w:ascii="Courier" w:hAnsi="Courier" w:cs="Courier"/>
          <w:sz w:val="32"/>
          <w:sz-cs w:val="32"/>
          <w:spacing w:val="0"/>
        </w:rPr>
        <w:t xml:space="preserve">media_progress</w:t>
      </w:r>
      <w:r>
        <w:rPr>
          <w:rFonts w:ascii="Arial" w:hAnsi="Arial" w:cs="Arial"/>
          <w:sz w:val="32"/>
          <w:sz-cs w:val="32"/>
          <w:spacing w:val="0"/>
        </w:rPr>
        <w:t xml:space="preserve">) — c'est le socle de la reprise à la seconde (EA-035, L3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reprise à l'écran n'est PAS attendue dans cette recette).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· Historisation des tentatives de quiz (EA-013, issue #22)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Avant correctif : refaire un quiz effaçait toute trace de la tentative précédente.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S4.1</w:t>
      </w:r>
      <w:r>
        <w:rPr>
          <w:rFonts w:ascii="Arial" w:hAnsi="Arial" w:cs="Arial"/>
          <w:sz w:val="32"/>
          <w:sz-cs w:val="32"/>
          <w:spacing w:val="0"/>
        </w:rPr>
        <w:t xml:space="preserve"> Passer un quiz (1re fois, ex. 60 %). → Une tentative n°1 est historisée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</w:t>
      </w:r>
      <w:r>
        <w:rPr>
          <w:rFonts w:ascii="Courier" w:hAnsi="Courier" w:cs="Courier"/>
          <w:sz w:val="32"/>
          <w:sz-cs w:val="32"/>
          <w:spacing w:val="0"/>
        </w:rPr>
        <w:t xml:space="preserve">quiz_attempts</w:t>
      </w:r>
      <w:r>
        <w:rPr>
          <w:rFonts w:ascii="Arial" w:hAnsi="Arial" w:cs="Arial"/>
          <w:sz w:val="32"/>
          <w:sz-cs w:val="32"/>
          <w:spacing w:val="0"/>
        </w:rPr>
        <w:t xml:space="preserve"> : score, date) avec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détail des réponses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S4.2</w:t>
      </w:r>
      <w:r>
        <w:rPr>
          <w:rFonts w:ascii="Arial" w:hAnsi="Arial" w:cs="Arial"/>
          <w:sz w:val="32"/>
          <w:sz-cs w:val="32"/>
          <w:spacing w:val="0"/>
        </w:rPr>
        <w:t xml:space="preserve"> Refaire le quiz (ex. 90 %). → Tentative </w:t>
      </w:r>
      <w:r>
        <w:rPr>
          <w:rFonts w:ascii="Arial" w:hAnsi="Arial" w:cs="Arial"/>
          <w:sz w:val="32"/>
          <w:sz-cs w:val="32"/>
          <w:b/>
          <w:spacing w:val="0"/>
        </w:rPr>
        <w:t xml:space="preserve">n°2</w:t>
      </w:r>
      <w:r>
        <w:rPr>
          <w:rFonts w:ascii="Arial" w:hAnsi="Arial" w:cs="Arial"/>
          <w:sz w:val="32"/>
          <w:sz-cs w:val="32"/>
          <w:spacing w:val="0"/>
        </w:rPr>
        <w:t xml:space="preserve"> ajoutée ; la n°1 est **toujours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là** avec son détail.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S4.3</w:t>
      </w:r>
      <w:r>
        <w:rPr>
          <w:rFonts w:ascii="Arial" w:hAnsi="Arial" w:cs="Arial"/>
          <w:sz w:val="32"/>
          <w:sz-cs w:val="32"/>
          <w:spacing w:val="0"/>
        </w:rPr>
        <w:t xml:space="preserve"> L'écran actuel de résultat (dernière tentative) affiche bien la n°2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comportement visible inchangé (</w:t>
      </w:r>
      <w:r>
        <w:rPr>
          <w:rFonts w:ascii="Courier" w:hAnsi="Courier" w:cs="Courier"/>
          <w:sz w:val="32"/>
          <w:sz-cs w:val="32"/>
          <w:spacing w:val="0"/>
        </w:rPr>
        <w:t xml:space="preserve">quiz_scores</w:t>
      </w:r>
      <w:r>
        <w:rPr>
          <w:rFonts w:ascii="Arial" w:hAnsi="Arial" w:cs="Arial"/>
          <w:sz w:val="32"/>
          <w:sz-cs w:val="32"/>
          <w:spacing w:val="0"/>
        </w:rPr>
        <w:t xml:space="preserve"> = dernière tentative).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☐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S4.4</w:t>
      </w:r>
      <w:r>
        <w:rPr>
          <w:rFonts w:ascii="Arial" w:hAnsi="Arial" w:cs="Arial"/>
          <w:sz w:val="32"/>
          <w:sz-cs w:val="32"/>
          <w:spacing w:val="0"/>
        </w:rPr>
        <w:t xml:space="preserve"> (Données migrées) Pour un apprenant qui avait passé des quiz AVANT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déploiement : ses scores existants apparaissent comme tentative n°1.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Synthèse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✅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❌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Commentaire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Connexions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Ouvertures supports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Durées / reprise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Tentatives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— recette du 08/08/2026 (branche d'intégration L0+L1+L2)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Déroulée sur l'intégration complète (back + base </w:t>
      </w:r>
      <w:r>
        <w:rPr>
          <w:rFonts w:ascii="Courier" w:hAnsi="Courier" w:cs="Courier"/>
          <w:sz w:val="32"/>
          <w:sz-cs w:val="32"/>
          <w:spacing w:val="0"/>
        </w:rPr>
        <w:t xml:space="preserve">efektiv_verif</w:t>
      </w:r>
      <w:r>
        <w:rPr>
          <w:rFonts w:ascii="Arial" w:hAnsi="Arial" w:cs="Arial"/>
          <w:sz w:val="32"/>
          <w:sz-cs w:val="32"/>
          <w:spacing w:val="0"/>
        </w:rPr>
        <w:t xml:space="preserve"> reconstruite, front branché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dessus).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Périmètre élargi</w:t>
      </w:r>
      <w:r>
        <w:rPr>
          <w:rFonts w:ascii="Arial" w:hAnsi="Arial" w:cs="Arial"/>
          <w:sz w:val="32"/>
          <w:sz-cs w:val="32"/>
          <w:spacing w:val="0"/>
        </w:rPr>
        <w:t xml:space="preserve"> par rapport à la rédaction initiale : EA-004/005/006/016/017 ont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été livrées entre-temps et sont donc recettées ici.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Connexions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Connexion réelle (mot de passe + OTP) → ligne `login_events` avec **IP tronquée** (`127.0.0.0`) et user-agent ; `last_login_at` mis à jour ; 2ᵉ connexion = 2ᵉ ligne (indépendante des jetons).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Ouvertures de supports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 ouverture = 1 ligne (`course_id` dénormalisé) ; **rafale de 3 en &lt; 30 s = 1 seule ligne** ; consultation espacée = 2ᵉ ligne ; fenêtre **configurable** (`TRACKING_VIEW_DEBOUNCE_SECONDS`, défaut 30).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Durées / reprise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4/4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**Piège dédoublonnage↔durée résolu** : la rafale renvoie le MÊME `view_id` et la durée (120 s) se rattache à la ligne conservée — ni orpheline, ni écrasement. Position de lecture persistée (`media_progress`, 45 s).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Tentatives de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⚠️ **partiel**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Tentative 1 (0 %) puis tentative 2 (100 %) : **les deux sont historisées** avec score et date, `quiz_scores` reflète bien la dernière. **MAIS deux CA non tenus** — voir ci-dessous.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EA-004 Téléchargement authentifié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Route protégée (`Unauthenticated` sans jeton) ; table `resource_downloads` en place.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EA-006 Restrictions upload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Validation `mimetypes` (type réel, pas l'extension) + message dédié.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EA-016 Exposition API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`/api/tracking/learner/{id}` renvoie `login_count`, `distinct_active_days`, `usage_profile`, temps total, vues, téléchargements, tentatives.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EA-017 RGPD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`TRACKING_RETENTION_MONTHS` (défaut 24) + commande `tracking:purge` avec **essai à blanc** fonctionnel.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⚠️ Écarts au CA d'EA-013 (issue #22) — à traiter, non bloquants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 de détail des réponses par tentative</w:t>
      </w:r>
      <w:r>
        <w:rPr>
          <w:rFonts w:ascii="Arial" w:hAnsi="Arial" w:cs="Arial"/>
          <w:sz w:val="32"/>
          <w:sz-cs w:val="32"/>
          <w:spacing w:val="0"/>
        </w:rPr>
        <w:t xml:space="preserve"> : </w:t>
      </w:r>
      <w:r>
        <w:rPr>
          <w:rFonts w:ascii="Courier" w:hAnsi="Courier" w:cs="Courier"/>
          <w:sz w:val="32"/>
          <w:sz-cs w:val="32"/>
          <w:spacing w:val="0"/>
        </w:rPr>
        <w:t xml:space="preserve">quiz_attempts</w:t>
      </w:r>
      <w:r>
        <w:rPr>
          <w:rFonts w:ascii="Arial" w:hAnsi="Arial" w:cs="Arial"/>
          <w:sz w:val="32"/>
          <w:sz-cs w:val="32"/>
          <w:spacing w:val="0"/>
        </w:rPr>
        <w:t xml:space="preserve"> stocke l'agrégat (score,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correct_count, question_count) ; le détail des réponses ne vit que dans </w:t>
      </w:r>
      <w:r>
        <w:rPr>
          <w:rFonts w:ascii="Courier" w:hAnsi="Courier" w:cs="Courier"/>
          <w:sz w:val="32"/>
          <w:sz-cs w:val="32"/>
          <w:spacing w:val="0"/>
        </w:rPr>
        <w:t xml:space="preserve">quiz_scores</w:t>
      </w:r>
      <w:r>
        <w:rPr>
          <w:rFonts w:ascii="Arial" w:hAnsi="Arial" w:cs="Arial"/>
          <w:sz w:val="32"/>
          <w:sz-cs w:val="32"/>
          <w:spacing w:val="0"/>
        </w:rPr>
        <w:t xml:space="preserve">, qui est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écrasé à chaque nouvelle tentative</w:t>
      </w:r>
      <w:r>
        <w:rPr>
          <w:rFonts w:ascii="Arial" w:hAnsi="Arial" w:cs="Arial"/>
          <w:sz w:val="32"/>
          <w:sz-cs w:val="32"/>
          <w:spacing w:val="0"/>
        </w:rPr>
        <w:t xml:space="preserve">. Le CA demandait « + détail des réponses par tentative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Conséquence : impossible de revoir les réponses données à la tentative 1 après une 2ᵉ. Bloquera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l'analyse des items (V2) et la remédiation.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 de reprise des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quiz_scores</w:t>
      </w:r>
      <w:r>
        <w:rPr>
          <w:rFonts w:ascii="Arial" w:hAnsi="Arial" w:cs="Arial"/>
          <w:sz w:val="32"/>
          <w:sz-cs w:val="32"/>
          <w:b/>
          <w:spacing w:val="0"/>
        </w:rPr>
        <w:t xml:space="preserve"> existants comme tentative n°1</w:t>
      </w:r>
      <w:r>
        <w:rPr>
          <w:rFonts w:ascii="Arial" w:hAnsi="Arial" w:cs="Arial"/>
          <w:sz w:val="32"/>
          <w:sz-cs w:val="32"/>
          <w:spacing w:val="0"/>
        </w:rPr>
        <w:t xml:space="preserve"> : aucune migration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rattrapage ; l'historique des apprenants déjà passés par un quiz démarre à vide.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Note (hors périmètre L1)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Sans en-tête </w:t>
      </w:r>
      <w:r>
        <w:rPr>
          <w:rFonts w:ascii="Courier" w:hAnsi="Courier" w:cs="Courier"/>
          <w:sz w:val="32"/>
          <w:sz-cs w:val="32"/>
          <w:spacing w:val="0"/>
        </w:rPr>
        <w:t xml:space="preserve">Accept: application/json</w:t>
      </w:r>
      <w:r>
        <w:rPr>
          <w:rFonts w:ascii="Arial" w:hAnsi="Arial" w:cs="Arial"/>
          <w:sz w:val="32"/>
          <w:sz-cs w:val="32"/>
          <w:spacing w:val="0"/>
        </w:rPr>
        <w:t xml:space="preserve">, toute route protégée répond </w:t>
      </w:r>
      <w:r>
        <w:rPr>
          <w:rFonts w:ascii="Arial" w:hAnsi="Arial" w:cs="Arial"/>
          <w:sz w:val="32"/>
          <w:sz-cs w:val="32"/>
          <w:b/>
          <w:spacing w:val="0"/>
        </w:rPr>
        <w:t xml:space="preserve">500</w:t>
      </w:r>
      <w:r>
        <w:rPr>
          <w:rFonts w:ascii="Arial" w:hAnsi="Arial" w:cs="Arial"/>
          <w:sz w:val="32"/>
          <w:sz-cs w:val="32"/>
          <w:spacing w:val="0"/>
        </w:rPr>
        <w:t xml:space="preserve"> au lieu de 401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(Laravel tente une redirection vers une route </w:t>
      </w:r>
      <w:r>
        <w:rPr>
          <w:rFonts w:ascii="Courier" w:hAnsi="Courier" w:cs="Courier"/>
          <w:sz w:val="32"/>
          <w:sz-cs w:val="32"/>
          <w:spacing w:val="0"/>
        </w:rPr>
        <w:t xml:space="preserve">login</w:t>
      </w:r>
      <w:r>
        <w:rPr>
          <w:rFonts w:ascii="Arial" w:hAnsi="Arial" w:cs="Arial"/>
          <w:sz w:val="32"/>
          <w:sz-cs w:val="32"/>
          <w:spacing w:val="0"/>
        </w:rPr>
        <w:t xml:space="preserve"> inexistante). Comportement **global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pré-existant**, vérifié sur trois routes dont deux antérieures à L1 — à traiter séparément.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— recette sur STAGING déployé (08/08/2026)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Environnement : </w:t>
      </w:r>
      <w:r>
        <w:rPr>
          <w:rFonts w:ascii="Courier" w:hAnsi="Courier" w:cs="Courier"/>
          <w:sz w:val="32"/>
          <w:sz-cs w:val="32"/>
          <w:spacing w:val="0"/>
        </w:rPr>
        <w:t xml:space="preserve">staging.efektiv-academie-dev.com</w:t>
      </w:r>
      <w:r>
        <w:rPr>
          <w:rFonts w:ascii="Arial" w:hAnsi="Arial" w:cs="Arial"/>
          <w:sz w:val="32"/>
          <w:sz-cs w:val="32"/>
          <w:spacing w:val="0"/>
        </w:rPr>
        <w:t xml:space="preserve"> + </w:t>
      </w:r>
      <w:r>
        <w:rPr>
          <w:rFonts w:ascii="Courier" w:hAnsi="Courier" w:cs="Courier"/>
          <w:sz w:val="32"/>
          <w:sz-cs w:val="32"/>
          <w:spacing w:val="0"/>
        </w:rPr>
        <w:t xml:space="preserve">api-staging…</w:t>
      </w:r>
      <w:r>
        <w:rPr>
          <w:rFonts w:ascii="Arial" w:hAnsi="Arial" w:cs="Arial"/>
          <w:sz w:val="32"/>
          <w:sz-cs w:val="32"/>
          <w:spacing w:val="0"/>
        </w:rPr>
        <w:t xml:space="preserve">, </w:t>
      </w:r>
      <w:r>
        <w:rPr>
          <w:rFonts w:ascii="Arial" w:hAnsi="Arial" w:cs="Arial"/>
          <w:sz w:val="32"/>
          <w:sz-cs w:val="32"/>
          <w:b/>
          <w:spacing w:val="0"/>
        </w:rPr>
        <w:t xml:space="preserve">données réelles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(43 cours, 414 supports, 127 inscriptions). Compte de recette dédié </w:t>
      </w:r>
      <w:r>
        <w:rPr>
          <w:rFonts w:ascii="Courier" w:hAnsi="Courier" w:cs="Courier"/>
          <w:sz w:val="32"/>
          <w:sz-cs w:val="32"/>
          <w:spacing w:val="0"/>
        </w:rPr>
        <w:t xml:space="preserve">recette-l1l2@yopmail.com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(créé pour l'occasion, aucune donnée réelle modifiée).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L1 — socle tracking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Résultat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Constat sur données réelles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S1 Connexions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Connexion réelle → ligne `login_events` avec **IP réellement tronquée** (`82.127.76.0`, anonymisation RGPD effective) ; `last_login_at` à jour.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S2 Ouvertures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1 ouverture = 1 ligne ; rafale de 3 → **1 seule ligne**, `view_id` stable.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S3 Durées / reprise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Durée (95 s) rattachée à la ligne conservée ; position de lecture (40 s) persistée.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S4 Tentatives quiz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 (aux 2 écarts CA près)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Tentative 1 à 0 %, tentative 2 à 100 %, **les deux conservées**. Les 2 écarts de CA restent ouverts (issue #22).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EA-016 Exposition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`/tracking/learner/142` renvoie connexions, jours actifs, profil d'usage, temps total (95 s), vues, tentatives.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EA-017 RGPD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✅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`tracking:purge --dry-run` opérationnel sur le serveur.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Le détail L2 et le verdict figurent dans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RECETTE_L2.md</w:t>
      </w:r>
      <w:r>
        <w:rPr>
          <w:rFonts w:ascii="Arial" w:hAnsi="Arial" w:cs="Arial"/>
          <w:sz w:val="32"/>
          <w:sz-cs w:val="32"/>
          <w:b/>
          <w:spacing w:val="0"/>
        </w:rPr>
        <w:t xml:space="preserve">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